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3A65" w14:textId="77777777" w:rsidR="00051A26" w:rsidRPr="006076CB" w:rsidRDefault="006F4378" w:rsidP="006076CB">
      <w:pPr>
        <w:jc w:val="center"/>
        <w:rPr>
          <w:b/>
          <w:sz w:val="28"/>
          <w:szCs w:val="28"/>
        </w:rPr>
      </w:pPr>
      <w:r w:rsidRPr="006076CB">
        <w:rPr>
          <w:b/>
          <w:sz w:val="28"/>
          <w:szCs w:val="28"/>
        </w:rPr>
        <w:t>SQL Server 201</w:t>
      </w:r>
      <w:r w:rsidR="00FF1491">
        <w:rPr>
          <w:b/>
          <w:sz w:val="28"/>
          <w:szCs w:val="28"/>
        </w:rPr>
        <w:t>7</w:t>
      </w:r>
      <w:r w:rsidRPr="006076CB">
        <w:rPr>
          <w:b/>
          <w:sz w:val="28"/>
          <w:szCs w:val="28"/>
        </w:rPr>
        <w:t xml:space="preserve"> Installation Checklist</w:t>
      </w:r>
    </w:p>
    <w:p w14:paraId="021838B8" w14:textId="77777777" w:rsidR="005F7E74" w:rsidRDefault="005F7E74" w:rsidP="006F4378">
      <w:pPr>
        <w:pStyle w:val="ListParagraph"/>
        <w:numPr>
          <w:ilvl w:val="0"/>
          <w:numId w:val="1"/>
        </w:numPr>
      </w:pPr>
      <w:r>
        <w:t>Properly rack and configure your server</w:t>
      </w:r>
    </w:p>
    <w:p w14:paraId="7644A06A" w14:textId="77777777" w:rsidR="005F7E74" w:rsidRDefault="002815DE" w:rsidP="005F7E74">
      <w:pPr>
        <w:pStyle w:val="ListParagraph"/>
        <w:numPr>
          <w:ilvl w:val="1"/>
          <w:numId w:val="1"/>
        </w:numPr>
      </w:pPr>
      <w:hyperlink r:id="rId7" w:history="1">
        <w:r w:rsidR="005F7E74" w:rsidRPr="005F7E74">
          <w:rPr>
            <w:rStyle w:val="Hyperlink"/>
          </w:rPr>
          <w:t>Dell PowerEdge Server Start-up guide - From 9th to 14th generation</w:t>
        </w:r>
      </w:hyperlink>
    </w:p>
    <w:p w14:paraId="41CAFDD8" w14:textId="77777777" w:rsidR="005F7E74" w:rsidRDefault="002815DE" w:rsidP="005F7E74">
      <w:pPr>
        <w:pStyle w:val="ListParagraph"/>
        <w:numPr>
          <w:ilvl w:val="1"/>
          <w:numId w:val="1"/>
        </w:numPr>
      </w:pPr>
      <w:hyperlink r:id="rId8" w:history="1">
        <w:r w:rsidR="005F7E74" w:rsidRPr="005F7E74">
          <w:rPr>
            <w:rStyle w:val="Hyperlink"/>
          </w:rPr>
          <w:t>Start-Up page for Dell PowerEdge Server of 12th and 13th generation (R620, R630)</w:t>
        </w:r>
      </w:hyperlink>
    </w:p>
    <w:p w14:paraId="23791146" w14:textId="77777777" w:rsidR="005F7E74" w:rsidRDefault="005F7E74" w:rsidP="005F7E74">
      <w:pPr>
        <w:pStyle w:val="ListParagraph"/>
        <w:ind w:left="1440"/>
      </w:pPr>
    </w:p>
    <w:p w14:paraId="02858C5B" w14:textId="5FA1E39F" w:rsidR="000F1B4D" w:rsidRDefault="000F1B4D" w:rsidP="006F4378">
      <w:pPr>
        <w:pStyle w:val="ListParagraph"/>
        <w:numPr>
          <w:ilvl w:val="0"/>
          <w:numId w:val="1"/>
        </w:numPr>
      </w:pPr>
      <w:r>
        <w:t>Make sure to check with your server vendor about proper memory selection and configuration practices to get the best memory performance</w:t>
      </w:r>
    </w:p>
    <w:p w14:paraId="7FE14DA2" w14:textId="4DD818C7" w:rsidR="000F1B4D" w:rsidRPr="000F1B4D" w:rsidRDefault="002815DE" w:rsidP="000F1B4D">
      <w:pPr>
        <w:pStyle w:val="ListParagraph"/>
        <w:numPr>
          <w:ilvl w:val="1"/>
          <w:numId w:val="1"/>
        </w:numPr>
        <w:rPr>
          <w:rFonts w:cstheme="minorHAnsi"/>
        </w:rPr>
      </w:pPr>
      <w:hyperlink r:id="rId9" w:history="1">
        <w:r w:rsidR="000F1B4D" w:rsidRPr="000F1B4D">
          <w:rPr>
            <w:rStyle w:val="Hyperlink"/>
            <w:rFonts w:cstheme="minorHAnsi"/>
          </w:rPr>
          <w:t>PowerEdge Server Memory Configuration</w:t>
        </w:r>
      </w:hyperlink>
    </w:p>
    <w:p w14:paraId="6FDFCB4B" w14:textId="705FC88A" w:rsidR="000F1B4D" w:rsidRPr="000F1B4D" w:rsidRDefault="002815DE" w:rsidP="000F1B4D">
      <w:pPr>
        <w:pStyle w:val="ListParagraph"/>
        <w:numPr>
          <w:ilvl w:val="1"/>
          <w:numId w:val="1"/>
        </w:numPr>
        <w:rPr>
          <w:rFonts w:cstheme="minorHAnsi"/>
        </w:rPr>
      </w:pPr>
      <w:hyperlink r:id="rId10" w:history="1">
        <w:r w:rsidR="000F1B4D" w:rsidRPr="000F1B4D">
          <w:rPr>
            <w:rStyle w:val="Hyperlink"/>
            <w:rFonts w:cstheme="minorHAnsi"/>
            <w:bCs/>
          </w:rPr>
          <w:t>13G PowerEdge Server Performance Sensitivity to Memory Configuration</w:t>
        </w:r>
      </w:hyperlink>
    </w:p>
    <w:p w14:paraId="259D5BBB" w14:textId="10719223" w:rsidR="000F1B4D" w:rsidRPr="00A0706F" w:rsidRDefault="002815DE" w:rsidP="000F1B4D">
      <w:pPr>
        <w:pStyle w:val="ListParagraph"/>
        <w:numPr>
          <w:ilvl w:val="1"/>
          <w:numId w:val="1"/>
        </w:numPr>
        <w:rPr>
          <w:rFonts w:cstheme="minorHAnsi"/>
        </w:rPr>
      </w:pPr>
      <w:hyperlink r:id="rId11" w:history="1">
        <w:r w:rsidR="000F1B4D" w:rsidRPr="000F1B4D">
          <w:rPr>
            <w:rStyle w:val="Hyperlink"/>
            <w:rFonts w:cstheme="minorHAnsi"/>
            <w:bCs/>
          </w:rPr>
          <w:t>HPE Server Memory Configurator</w:t>
        </w:r>
      </w:hyperlink>
    </w:p>
    <w:p w14:paraId="6FFFFE49" w14:textId="4451C4C4" w:rsidR="00A0706F" w:rsidRPr="000F1B4D" w:rsidRDefault="002815DE" w:rsidP="00A0706F">
      <w:pPr>
        <w:pStyle w:val="ListParagraph"/>
        <w:numPr>
          <w:ilvl w:val="1"/>
          <w:numId w:val="1"/>
        </w:numPr>
        <w:rPr>
          <w:rFonts w:cstheme="minorHAnsi"/>
        </w:rPr>
      </w:pPr>
      <w:hyperlink r:id="rId12" w:history="1">
        <w:r w:rsidR="00A0706F" w:rsidRPr="00A0706F">
          <w:rPr>
            <w:rStyle w:val="Hyperlink"/>
            <w:rFonts w:cstheme="minorHAnsi"/>
          </w:rPr>
          <w:t xml:space="preserve">Maximizing System x and </w:t>
        </w:r>
        <w:proofErr w:type="spellStart"/>
        <w:r w:rsidR="00A0706F" w:rsidRPr="00A0706F">
          <w:rPr>
            <w:rStyle w:val="Hyperlink"/>
            <w:rFonts w:cstheme="minorHAnsi"/>
          </w:rPr>
          <w:t>ThinkServer</w:t>
        </w:r>
        <w:proofErr w:type="spellEnd"/>
        <w:r w:rsidR="00A0706F" w:rsidRPr="00A0706F">
          <w:rPr>
            <w:rStyle w:val="Hyperlink"/>
            <w:rFonts w:cstheme="minorHAnsi"/>
          </w:rPr>
          <w:t xml:space="preserve"> Performance with a Balanced Memory Configuration</w:t>
        </w:r>
      </w:hyperlink>
    </w:p>
    <w:p w14:paraId="155BEA7D" w14:textId="77777777" w:rsidR="000F1B4D" w:rsidRPr="000F1B4D" w:rsidRDefault="000F1B4D" w:rsidP="000F1B4D">
      <w:pPr>
        <w:pStyle w:val="ListParagraph"/>
        <w:ind w:left="1440"/>
        <w:rPr>
          <w:rFonts w:cstheme="minorHAnsi"/>
        </w:rPr>
      </w:pPr>
    </w:p>
    <w:p w14:paraId="7698810B" w14:textId="4EFAB1D8" w:rsidR="006F4378" w:rsidRDefault="006F4378" w:rsidP="006F4378">
      <w:pPr>
        <w:pStyle w:val="ListParagraph"/>
        <w:numPr>
          <w:ilvl w:val="0"/>
          <w:numId w:val="1"/>
        </w:numPr>
      </w:pPr>
      <w:r>
        <w:t xml:space="preserve">Install and fully patch Windows Server </w:t>
      </w:r>
      <w:r w:rsidR="00277811">
        <w:t>2016</w:t>
      </w:r>
      <w:r>
        <w:t xml:space="preserve"> Standard Edition</w:t>
      </w:r>
      <w:r w:rsidR="00764CEE">
        <w:t xml:space="preserve"> with Microsoft Update</w:t>
      </w:r>
    </w:p>
    <w:p w14:paraId="539B824C" w14:textId="77777777" w:rsidR="00EF7FD1" w:rsidRDefault="00EF7FD1" w:rsidP="00EF7FD1">
      <w:pPr>
        <w:pStyle w:val="ListParagraph"/>
        <w:numPr>
          <w:ilvl w:val="1"/>
          <w:numId w:val="1"/>
        </w:numPr>
      </w:pPr>
      <w:r>
        <w:t xml:space="preserve">Make sure </w:t>
      </w:r>
      <w:hyperlink r:id="rId13" w:history="1">
        <w:r w:rsidRPr="009716E5">
          <w:rPr>
            <w:rStyle w:val="Hyperlink"/>
          </w:rPr>
          <w:t xml:space="preserve">Microsoft Update is </w:t>
        </w:r>
        <w:r w:rsidR="009716E5" w:rsidRPr="009716E5">
          <w:rPr>
            <w:rStyle w:val="Hyperlink"/>
          </w:rPr>
          <w:t>enabled</w:t>
        </w:r>
      </w:hyperlink>
      <w:r>
        <w:t xml:space="preserve"> (not just Windows Update)</w:t>
      </w:r>
    </w:p>
    <w:p w14:paraId="0FE28ED4" w14:textId="77777777" w:rsidR="006F4378" w:rsidRDefault="006F4378" w:rsidP="006F4378">
      <w:pPr>
        <w:pStyle w:val="ListParagraph"/>
      </w:pPr>
    </w:p>
    <w:p w14:paraId="018E201B" w14:textId="77777777" w:rsidR="006F4378" w:rsidRDefault="006F4378" w:rsidP="006F4378">
      <w:pPr>
        <w:pStyle w:val="ListParagraph"/>
        <w:numPr>
          <w:ilvl w:val="0"/>
          <w:numId w:val="1"/>
        </w:numPr>
      </w:pPr>
      <w:r>
        <w:t xml:space="preserve">Make sure </w:t>
      </w:r>
      <w:r w:rsidR="000611A5">
        <w:t xml:space="preserve">the host </w:t>
      </w:r>
      <w:r>
        <w:t>BIOS/UEFI has power management set to OS control</w:t>
      </w:r>
    </w:p>
    <w:p w14:paraId="44724B0E" w14:textId="77777777" w:rsidR="00BE1EF9" w:rsidRDefault="002815DE" w:rsidP="00BE1EF9">
      <w:pPr>
        <w:pStyle w:val="ListParagraph"/>
        <w:numPr>
          <w:ilvl w:val="1"/>
          <w:numId w:val="1"/>
        </w:numPr>
      </w:pPr>
      <w:hyperlink r:id="rId14" w:history="1">
        <w:r w:rsidR="00BE1EF9" w:rsidRPr="00BE1EF9">
          <w:rPr>
            <w:rStyle w:val="Hyperlink"/>
          </w:rPr>
          <w:t>Configuring Power Management Options in Dell PowerEdge servers specific to VMware vSphere Environment</w:t>
        </w:r>
      </w:hyperlink>
    </w:p>
    <w:p w14:paraId="6FB6281C" w14:textId="77777777" w:rsidR="006F4378" w:rsidRDefault="006F4378" w:rsidP="006F4378">
      <w:pPr>
        <w:pStyle w:val="ListParagraph"/>
        <w:ind w:left="1440"/>
      </w:pPr>
    </w:p>
    <w:p w14:paraId="3A2D9F2D" w14:textId="77777777" w:rsidR="006F4378" w:rsidRDefault="006F4378" w:rsidP="006F4378">
      <w:pPr>
        <w:pStyle w:val="ListParagraph"/>
        <w:numPr>
          <w:ilvl w:val="0"/>
          <w:numId w:val="1"/>
        </w:numPr>
      </w:pPr>
      <w:r>
        <w:t xml:space="preserve">Make sure </w:t>
      </w:r>
      <w:hyperlink r:id="rId15" w:history="1">
        <w:r w:rsidR="006076CB" w:rsidRPr="008B11B5">
          <w:rPr>
            <w:rStyle w:val="Hyperlink"/>
          </w:rPr>
          <w:t xml:space="preserve">Intel </w:t>
        </w:r>
        <w:r w:rsidR="008B11B5" w:rsidRPr="008B11B5">
          <w:rPr>
            <w:rStyle w:val="Hyperlink"/>
          </w:rPr>
          <w:t>Hyper-T</w:t>
        </w:r>
        <w:r w:rsidRPr="008B11B5">
          <w:rPr>
            <w:rStyle w:val="Hyperlink"/>
          </w:rPr>
          <w:t>hreading</w:t>
        </w:r>
      </w:hyperlink>
      <w:r>
        <w:t xml:space="preserve"> is enabled in</w:t>
      </w:r>
      <w:r w:rsidR="00FA35E8">
        <w:t xml:space="preserve"> the</w:t>
      </w:r>
      <w:r>
        <w:t xml:space="preserve"> BIOS/UEFI</w:t>
      </w:r>
    </w:p>
    <w:p w14:paraId="0340557F" w14:textId="77777777" w:rsidR="006F4378" w:rsidRDefault="006F4378" w:rsidP="006F4378">
      <w:pPr>
        <w:pStyle w:val="ListParagraph"/>
      </w:pPr>
    </w:p>
    <w:p w14:paraId="561C9BF0" w14:textId="0C17B081" w:rsidR="006F4378" w:rsidRDefault="006F4378" w:rsidP="006F4378">
      <w:pPr>
        <w:pStyle w:val="ListParagraph"/>
        <w:numPr>
          <w:ilvl w:val="0"/>
          <w:numId w:val="1"/>
        </w:numPr>
      </w:pPr>
      <w:r>
        <w:t xml:space="preserve">Make sure </w:t>
      </w:r>
      <w:hyperlink r:id="rId16" w:history="1">
        <w:r w:rsidR="006076CB" w:rsidRPr="00276C4C">
          <w:rPr>
            <w:rStyle w:val="Hyperlink"/>
          </w:rPr>
          <w:t xml:space="preserve">Intel </w:t>
        </w:r>
        <w:r w:rsidRPr="00276C4C">
          <w:rPr>
            <w:rStyle w:val="Hyperlink"/>
          </w:rPr>
          <w:t>Turbo Boost</w:t>
        </w:r>
      </w:hyperlink>
      <w:r>
        <w:t xml:space="preserve"> is enabled in </w:t>
      </w:r>
      <w:r w:rsidR="00FA35E8">
        <w:t xml:space="preserve">the </w:t>
      </w:r>
      <w:r>
        <w:t>BIOS/UEFI</w:t>
      </w:r>
    </w:p>
    <w:p w14:paraId="0A9ABE2A" w14:textId="77777777" w:rsidR="000A21D8" w:rsidRDefault="000A21D8" w:rsidP="000A21D8">
      <w:pPr>
        <w:pStyle w:val="ListParagraph"/>
      </w:pPr>
    </w:p>
    <w:p w14:paraId="35F2AE54" w14:textId="2E351B65" w:rsidR="000A21D8" w:rsidRDefault="000A21D8" w:rsidP="000A21D8">
      <w:pPr>
        <w:pStyle w:val="ListParagraph"/>
        <w:numPr>
          <w:ilvl w:val="0"/>
          <w:numId w:val="1"/>
        </w:numPr>
      </w:pPr>
      <w:r>
        <w:t>Configure your server BIOS for high-performance, low-latency operation, based on best practice recommendations from your server vendor</w:t>
      </w:r>
    </w:p>
    <w:p w14:paraId="5D08BF72" w14:textId="3A5F58A6" w:rsidR="000A21D8" w:rsidRDefault="002815DE" w:rsidP="000A21D8">
      <w:pPr>
        <w:pStyle w:val="ListParagraph"/>
        <w:numPr>
          <w:ilvl w:val="1"/>
          <w:numId w:val="1"/>
        </w:numPr>
      </w:pPr>
      <w:hyperlink r:id="rId17" w:history="1">
        <w:r w:rsidR="000A21D8" w:rsidRPr="000A21D8">
          <w:rPr>
            <w:rStyle w:val="Hyperlink"/>
          </w:rPr>
          <w:t>Configuring Low-Latency Environments on Dell PowerEdge 12</w:t>
        </w:r>
        <w:r w:rsidR="000A21D8" w:rsidRPr="000A21D8">
          <w:rPr>
            <w:rStyle w:val="Hyperlink"/>
            <w:vertAlign w:val="superscript"/>
          </w:rPr>
          <w:t>th</w:t>
        </w:r>
        <w:r w:rsidR="000A21D8" w:rsidRPr="000A21D8">
          <w:rPr>
            <w:rStyle w:val="Hyperlink"/>
          </w:rPr>
          <w:t xml:space="preserve"> Generation Servers</w:t>
        </w:r>
      </w:hyperlink>
    </w:p>
    <w:p w14:paraId="76D8B3A4" w14:textId="5CF300EB" w:rsidR="003B4F30" w:rsidRDefault="002815DE" w:rsidP="003B4F30">
      <w:pPr>
        <w:pStyle w:val="ListParagraph"/>
        <w:numPr>
          <w:ilvl w:val="1"/>
          <w:numId w:val="1"/>
        </w:numPr>
      </w:pPr>
      <w:hyperlink r:id="rId18" w:history="1">
        <w:r w:rsidR="003B4F30" w:rsidRPr="003B4F30">
          <w:rPr>
            <w:rStyle w:val="Hyperlink"/>
          </w:rPr>
          <w:t>BIOS Performance and Power Tuning Guidelines for Dell PowerEdge 12th Generation Servers</w:t>
        </w:r>
      </w:hyperlink>
    </w:p>
    <w:p w14:paraId="71771DCC" w14:textId="5F89E3BB" w:rsidR="00017C67" w:rsidRDefault="002815DE" w:rsidP="003B4F30">
      <w:pPr>
        <w:pStyle w:val="ListParagraph"/>
        <w:numPr>
          <w:ilvl w:val="1"/>
          <w:numId w:val="1"/>
        </w:numPr>
      </w:pPr>
      <w:hyperlink r:id="rId19" w:history="1">
        <w:r w:rsidR="00017C67" w:rsidRPr="00017C67">
          <w:rPr>
            <w:rStyle w:val="Hyperlink"/>
          </w:rPr>
          <w:t>Processor P-states and C-states</w:t>
        </w:r>
      </w:hyperlink>
    </w:p>
    <w:p w14:paraId="229725E0" w14:textId="0FF16ED1" w:rsidR="00FA35E8" w:rsidRDefault="00FA35E8" w:rsidP="00FA35E8">
      <w:pPr>
        <w:pStyle w:val="ListParagraph"/>
      </w:pPr>
    </w:p>
    <w:p w14:paraId="1B94CB22" w14:textId="77777777" w:rsidR="00FA35E8" w:rsidRDefault="00FA35E8" w:rsidP="00FA35E8">
      <w:pPr>
        <w:pStyle w:val="ListParagraph"/>
        <w:numPr>
          <w:ilvl w:val="0"/>
          <w:numId w:val="1"/>
        </w:numPr>
      </w:pPr>
      <w:r>
        <w:t>If virtualized, make sure that hardware virtualization support is enabled in the BIOS/UEFI</w:t>
      </w:r>
    </w:p>
    <w:p w14:paraId="36419924" w14:textId="77777777" w:rsidR="00FA35E8" w:rsidRDefault="00FA35E8" w:rsidP="00FA35E8">
      <w:pPr>
        <w:pStyle w:val="ListParagraph"/>
        <w:numPr>
          <w:ilvl w:val="1"/>
          <w:numId w:val="1"/>
        </w:numPr>
      </w:pPr>
      <w:r>
        <w:t xml:space="preserve">VT-x </w:t>
      </w:r>
    </w:p>
    <w:p w14:paraId="0D9CBFFD" w14:textId="31A7A814" w:rsidR="00FA35E8" w:rsidRPr="003B4F30" w:rsidRDefault="002815DE" w:rsidP="00FA35E8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20" w:history="1">
        <w:r w:rsidR="00FA35E8" w:rsidRPr="00276C4C">
          <w:rPr>
            <w:rStyle w:val="Hyperlink"/>
          </w:rPr>
          <w:t>VT-d</w:t>
        </w:r>
        <w:r w:rsidR="00276C4C" w:rsidRPr="00276C4C">
          <w:rPr>
            <w:rStyle w:val="Hyperlink"/>
          </w:rPr>
          <w:t xml:space="preserve"> (</w:t>
        </w:r>
        <w:r w:rsidR="00276C4C" w:rsidRPr="00276C4C">
          <w:rPr>
            <w:rStyle w:val="Hyperlink"/>
            <w:rFonts w:cstheme="minorHAnsi"/>
            <w:lang w:val="en"/>
          </w:rPr>
          <w:t>Intel Virtualization Technology for Directed I/O)</w:t>
        </w:r>
      </w:hyperlink>
    </w:p>
    <w:p w14:paraId="07E7DEEF" w14:textId="50424747" w:rsidR="003B4F30" w:rsidRDefault="002815DE" w:rsidP="00FA35E8">
      <w:pPr>
        <w:pStyle w:val="ListParagraph"/>
        <w:numPr>
          <w:ilvl w:val="1"/>
          <w:numId w:val="1"/>
        </w:numPr>
      </w:pPr>
      <w:hyperlink r:id="rId21" w:history="1">
        <w:r w:rsidR="003B4F30" w:rsidRPr="003B4F30">
          <w:rPr>
            <w:rStyle w:val="Hyperlink"/>
          </w:rPr>
          <w:t>Overview of the Intel VT Virtualization Features</w:t>
        </w:r>
      </w:hyperlink>
    </w:p>
    <w:p w14:paraId="19B54CD5" w14:textId="4C642EC8" w:rsidR="003B4F30" w:rsidRDefault="002815DE" w:rsidP="00FA35E8">
      <w:pPr>
        <w:pStyle w:val="ListParagraph"/>
        <w:numPr>
          <w:ilvl w:val="1"/>
          <w:numId w:val="1"/>
        </w:numPr>
      </w:pPr>
      <w:hyperlink r:id="rId22" w:history="1">
        <w:r w:rsidR="003B4F30" w:rsidRPr="00017C67">
          <w:rPr>
            <w:rStyle w:val="Hyperlink"/>
          </w:rPr>
          <w:t>Troubleshooting</w:t>
        </w:r>
        <w:r w:rsidR="00017C67" w:rsidRPr="00017C67">
          <w:rPr>
            <w:rStyle w:val="Hyperlink"/>
          </w:rPr>
          <w:t xml:space="preserve"> Intel VT-x Issues</w:t>
        </w:r>
      </w:hyperlink>
    </w:p>
    <w:p w14:paraId="517E1271" w14:textId="77777777" w:rsidR="006F4378" w:rsidRDefault="006F4378" w:rsidP="006F4378">
      <w:pPr>
        <w:pStyle w:val="ListParagraph"/>
      </w:pPr>
    </w:p>
    <w:p w14:paraId="6C966877" w14:textId="1EA83655" w:rsidR="006F4378" w:rsidRDefault="006F4378" w:rsidP="006F4378">
      <w:pPr>
        <w:pStyle w:val="ListParagraph"/>
        <w:numPr>
          <w:ilvl w:val="0"/>
          <w:numId w:val="1"/>
        </w:numPr>
      </w:pPr>
      <w:r>
        <w:t xml:space="preserve">Confirm that </w:t>
      </w:r>
      <w:r w:rsidR="008D469A">
        <w:t>Windows Server</w:t>
      </w:r>
      <w:r>
        <w:t xml:space="preserve"> is using </w:t>
      </w:r>
      <w:r w:rsidR="00894F54">
        <w:t xml:space="preserve">the </w:t>
      </w:r>
      <w:hyperlink r:id="rId23" w:history="1">
        <w:r w:rsidRPr="008B11B5">
          <w:rPr>
            <w:rStyle w:val="Hyperlink"/>
          </w:rPr>
          <w:t xml:space="preserve">High Performance </w:t>
        </w:r>
        <w:r w:rsidR="00894F54" w:rsidRPr="008B11B5">
          <w:rPr>
            <w:rStyle w:val="Hyperlink"/>
          </w:rPr>
          <w:t xml:space="preserve">Windows </w:t>
        </w:r>
        <w:r w:rsidRPr="008B11B5">
          <w:rPr>
            <w:rStyle w:val="Hyperlink"/>
          </w:rPr>
          <w:t>Power Plan</w:t>
        </w:r>
      </w:hyperlink>
    </w:p>
    <w:p w14:paraId="6132A141" w14:textId="27F16EA1" w:rsidR="00894F54" w:rsidRDefault="006F4378" w:rsidP="009716E5">
      <w:pPr>
        <w:pStyle w:val="ListParagraph"/>
        <w:numPr>
          <w:ilvl w:val="1"/>
          <w:numId w:val="1"/>
        </w:numPr>
      </w:pPr>
      <w:r>
        <w:t xml:space="preserve">If virtualized, confirm that </w:t>
      </w:r>
      <w:r w:rsidR="006076CB">
        <w:t xml:space="preserve">the </w:t>
      </w:r>
      <w:r>
        <w:t xml:space="preserve">hypervisor is using </w:t>
      </w:r>
      <w:r w:rsidR="00894F54">
        <w:t xml:space="preserve">the </w:t>
      </w:r>
      <w:r w:rsidR="00BF2505">
        <w:t>high-performance</w:t>
      </w:r>
      <w:r>
        <w:t xml:space="preserve"> power policy</w:t>
      </w:r>
    </w:p>
    <w:p w14:paraId="742DF006" w14:textId="25F26E5C" w:rsidR="00236381" w:rsidRPr="00236381" w:rsidRDefault="002815DE" w:rsidP="009716E5">
      <w:pPr>
        <w:pStyle w:val="ListParagraph"/>
        <w:numPr>
          <w:ilvl w:val="1"/>
          <w:numId w:val="1"/>
        </w:numPr>
        <w:rPr>
          <w:rFonts w:cstheme="minorHAnsi"/>
        </w:rPr>
      </w:pPr>
      <w:hyperlink r:id="rId24" w:history="1">
        <w:r w:rsidR="00236381" w:rsidRPr="00236381">
          <w:rPr>
            <w:rStyle w:val="Hyperlink"/>
            <w:rFonts w:cstheme="minorHAnsi"/>
          </w:rPr>
          <w:t xml:space="preserve">Virtual machine application runs slower than expected in </w:t>
        </w:r>
        <w:proofErr w:type="spellStart"/>
        <w:r w:rsidR="00236381" w:rsidRPr="00236381">
          <w:rPr>
            <w:rStyle w:val="Hyperlink"/>
            <w:rFonts w:cstheme="minorHAnsi"/>
          </w:rPr>
          <w:t>ESXi</w:t>
        </w:r>
        <w:proofErr w:type="spellEnd"/>
      </w:hyperlink>
    </w:p>
    <w:p w14:paraId="60808614" w14:textId="4C109599" w:rsidR="00236381" w:rsidRPr="00236381" w:rsidRDefault="002815DE" w:rsidP="009716E5">
      <w:pPr>
        <w:pStyle w:val="ListParagraph"/>
        <w:numPr>
          <w:ilvl w:val="1"/>
          <w:numId w:val="1"/>
        </w:numPr>
        <w:rPr>
          <w:rFonts w:cstheme="minorHAnsi"/>
        </w:rPr>
      </w:pPr>
      <w:hyperlink r:id="rId25" w:history="1">
        <w:r w:rsidR="00236381" w:rsidRPr="00236381">
          <w:rPr>
            <w:rStyle w:val="Hyperlink"/>
            <w:rFonts w:cstheme="minorHAnsi"/>
          </w:rPr>
          <w:t>Power Management in Hyper-V</w:t>
        </w:r>
      </w:hyperlink>
    </w:p>
    <w:p w14:paraId="6E61168C" w14:textId="77777777" w:rsidR="009716E5" w:rsidRDefault="009716E5" w:rsidP="009716E5">
      <w:pPr>
        <w:pStyle w:val="ListParagraph"/>
        <w:ind w:left="1440"/>
      </w:pPr>
    </w:p>
    <w:p w14:paraId="1DAAF432" w14:textId="2BCF26E4" w:rsidR="006F4378" w:rsidRDefault="006F4378" w:rsidP="006F4378">
      <w:pPr>
        <w:pStyle w:val="ListParagraph"/>
        <w:numPr>
          <w:ilvl w:val="0"/>
          <w:numId w:val="1"/>
        </w:numPr>
      </w:pPr>
      <w:r>
        <w:t xml:space="preserve">If you will be using </w:t>
      </w:r>
      <w:r w:rsidR="00277811">
        <w:t>Availability Groups</w:t>
      </w:r>
      <w:r>
        <w:t xml:space="preserve">, install the </w:t>
      </w:r>
      <w:hyperlink r:id="rId26" w:history="1">
        <w:r w:rsidRPr="000D2AD3">
          <w:rPr>
            <w:rStyle w:val="Hyperlink"/>
          </w:rPr>
          <w:t>Windows Failover Clustering</w:t>
        </w:r>
      </w:hyperlink>
      <w:r>
        <w:t xml:space="preserve"> feature</w:t>
      </w:r>
    </w:p>
    <w:p w14:paraId="4266D50A" w14:textId="77777777" w:rsidR="006F4378" w:rsidRDefault="006F4378" w:rsidP="006F4378">
      <w:pPr>
        <w:pStyle w:val="ListParagraph"/>
        <w:numPr>
          <w:ilvl w:val="1"/>
          <w:numId w:val="1"/>
        </w:numPr>
      </w:pPr>
      <w:r>
        <w:t xml:space="preserve">Make sure to run Microsoft Update after installing </w:t>
      </w:r>
      <w:r w:rsidR="006076CB">
        <w:t xml:space="preserve">the </w:t>
      </w:r>
      <w:r>
        <w:t>Failover Clustering feature</w:t>
      </w:r>
    </w:p>
    <w:p w14:paraId="7E07C748" w14:textId="77777777" w:rsidR="00B64603" w:rsidRDefault="00B64603" w:rsidP="006F4378">
      <w:pPr>
        <w:pStyle w:val="ListParagraph"/>
        <w:numPr>
          <w:ilvl w:val="1"/>
          <w:numId w:val="1"/>
        </w:numPr>
      </w:pPr>
      <w:r>
        <w:t>Run the “Validate a Configuration Wizard”</w:t>
      </w:r>
    </w:p>
    <w:p w14:paraId="0B750F85" w14:textId="77777777" w:rsidR="00B64603" w:rsidRDefault="00B64603" w:rsidP="00B64603">
      <w:pPr>
        <w:pStyle w:val="ListParagraph"/>
        <w:numPr>
          <w:ilvl w:val="1"/>
          <w:numId w:val="1"/>
        </w:numPr>
      </w:pPr>
      <w:r>
        <w:t>Join all nodes to the new cluster</w:t>
      </w:r>
    </w:p>
    <w:p w14:paraId="24E10642" w14:textId="77777777" w:rsidR="00B64603" w:rsidRDefault="00B64603" w:rsidP="00B64603">
      <w:pPr>
        <w:pStyle w:val="ListParagraph"/>
        <w:numPr>
          <w:ilvl w:val="1"/>
          <w:numId w:val="1"/>
        </w:numPr>
      </w:pPr>
      <w:r>
        <w:t>Make sure to configure a cluster quorum</w:t>
      </w:r>
    </w:p>
    <w:p w14:paraId="67B9DA81" w14:textId="77777777" w:rsidR="00EE33EB" w:rsidRDefault="00EE33EB" w:rsidP="00B64603">
      <w:pPr>
        <w:pStyle w:val="ListParagraph"/>
        <w:numPr>
          <w:ilvl w:val="1"/>
          <w:numId w:val="1"/>
        </w:numPr>
      </w:pPr>
      <w:r>
        <w:t>Make sure dynamic quorum and dynamic witness options are enabled</w:t>
      </w:r>
    </w:p>
    <w:p w14:paraId="60008078" w14:textId="77777777" w:rsidR="00EE33EB" w:rsidRDefault="00EE33EB" w:rsidP="00B64603">
      <w:pPr>
        <w:pStyle w:val="ListParagraph"/>
        <w:numPr>
          <w:ilvl w:val="1"/>
          <w:numId w:val="1"/>
        </w:numPr>
      </w:pPr>
      <w:r>
        <w:t>Make sure to create a witness</w:t>
      </w:r>
    </w:p>
    <w:p w14:paraId="0E4D743B" w14:textId="77777777" w:rsidR="001E0750" w:rsidRDefault="001E0750" w:rsidP="00B64603">
      <w:pPr>
        <w:pStyle w:val="ListParagraph"/>
        <w:numPr>
          <w:ilvl w:val="1"/>
          <w:numId w:val="1"/>
        </w:numPr>
      </w:pPr>
      <w:r>
        <w:t>Use the same domain account for the SQL Server Service account on all instances in order to have Kerberos authentication</w:t>
      </w:r>
    </w:p>
    <w:p w14:paraId="4C70BFD8" w14:textId="77777777" w:rsidR="00B64603" w:rsidRDefault="00B64603" w:rsidP="00B64603">
      <w:pPr>
        <w:pStyle w:val="ListParagraph"/>
        <w:ind w:left="1440"/>
      </w:pPr>
    </w:p>
    <w:p w14:paraId="1C7C9517" w14:textId="77777777" w:rsidR="00894F54" w:rsidRDefault="00894F54" w:rsidP="00894F54">
      <w:pPr>
        <w:pStyle w:val="ListParagraph"/>
        <w:ind w:left="1440"/>
      </w:pPr>
    </w:p>
    <w:p w14:paraId="7270621A" w14:textId="77777777" w:rsidR="00894F54" w:rsidRDefault="00894F54" w:rsidP="00894F54">
      <w:pPr>
        <w:pStyle w:val="ListParagraph"/>
        <w:numPr>
          <w:ilvl w:val="0"/>
          <w:numId w:val="1"/>
        </w:numPr>
      </w:pPr>
      <w:r>
        <w:t xml:space="preserve">Use GPEDIT.MSC to grant </w:t>
      </w:r>
      <w:r w:rsidR="00754A16">
        <w:t xml:space="preserve">the </w:t>
      </w:r>
      <w:r>
        <w:t>appropriate rights to the SQL Server Service account</w:t>
      </w:r>
    </w:p>
    <w:p w14:paraId="5C707BFA" w14:textId="77777777" w:rsidR="00894F54" w:rsidRDefault="00894F54" w:rsidP="00894F54">
      <w:pPr>
        <w:pStyle w:val="ListParagraph"/>
        <w:numPr>
          <w:ilvl w:val="1"/>
          <w:numId w:val="1"/>
        </w:numPr>
      </w:pPr>
      <w:r>
        <w:t>Lock Pages in Memory</w:t>
      </w:r>
      <w:r w:rsidR="00764CEE">
        <w:t xml:space="preserve"> (LPIM)</w:t>
      </w:r>
    </w:p>
    <w:p w14:paraId="6250FB76" w14:textId="77777777" w:rsidR="00557CBD" w:rsidRDefault="002815DE" w:rsidP="00557CBD">
      <w:pPr>
        <w:pStyle w:val="ListParagraph"/>
        <w:numPr>
          <w:ilvl w:val="1"/>
          <w:numId w:val="1"/>
        </w:numPr>
      </w:pPr>
      <w:hyperlink r:id="rId27" w:history="1">
        <w:r w:rsidR="00557CBD" w:rsidRPr="00557CBD">
          <w:rPr>
            <w:rStyle w:val="Hyperlink"/>
          </w:rPr>
          <w:t>How to reduce paging of buffer pool memory in the 64-bit version of SQL Server</w:t>
        </w:r>
      </w:hyperlink>
      <w:r w:rsidR="00557CBD">
        <w:t xml:space="preserve"> </w:t>
      </w:r>
    </w:p>
    <w:p w14:paraId="57CBCF4F" w14:textId="02BA9DD8" w:rsidR="00894F54" w:rsidRDefault="00894F54" w:rsidP="00894F54">
      <w:pPr>
        <w:pStyle w:val="ListParagraph"/>
        <w:ind w:left="1440"/>
      </w:pPr>
    </w:p>
    <w:p w14:paraId="4C460F8E" w14:textId="77777777" w:rsidR="00236381" w:rsidRDefault="00236381" w:rsidP="00894F54">
      <w:pPr>
        <w:pStyle w:val="ListParagraph"/>
        <w:ind w:left="1440"/>
      </w:pPr>
    </w:p>
    <w:p w14:paraId="40DCE3B0" w14:textId="77777777" w:rsidR="00894F54" w:rsidRDefault="00894F54" w:rsidP="00894F54">
      <w:pPr>
        <w:pStyle w:val="ListParagraph"/>
        <w:numPr>
          <w:ilvl w:val="0"/>
          <w:numId w:val="1"/>
        </w:numPr>
      </w:pPr>
      <w:r>
        <w:t>Make sure all logical drives have been provisioned and presented to Windows</w:t>
      </w:r>
    </w:p>
    <w:p w14:paraId="7517B68B" w14:textId="77777777" w:rsidR="00894F54" w:rsidRDefault="00894F54" w:rsidP="00894F54">
      <w:pPr>
        <w:pStyle w:val="ListParagraph"/>
        <w:numPr>
          <w:ilvl w:val="1"/>
          <w:numId w:val="1"/>
        </w:numPr>
      </w:pPr>
      <w:r>
        <w:t>Make sure to use identical drive letters for each server/instance</w:t>
      </w:r>
    </w:p>
    <w:p w14:paraId="29C2EA02" w14:textId="77777777" w:rsidR="00894F54" w:rsidRDefault="00894F54" w:rsidP="00FA35E8">
      <w:pPr>
        <w:pStyle w:val="ListParagraph"/>
        <w:numPr>
          <w:ilvl w:val="1"/>
          <w:numId w:val="1"/>
        </w:numPr>
      </w:pPr>
      <w:r>
        <w:t xml:space="preserve">Benchmark each logical drive with </w:t>
      </w:r>
      <w:hyperlink r:id="rId28" w:history="1">
        <w:proofErr w:type="spellStart"/>
        <w:r w:rsidRPr="00FA35E8">
          <w:rPr>
            <w:rStyle w:val="Hyperlink"/>
          </w:rPr>
          <w:t>CrystalDiskMark</w:t>
        </w:r>
        <w:proofErr w:type="spellEnd"/>
      </w:hyperlink>
      <w:r>
        <w:t xml:space="preserve"> and/or </w:t>
      </w:r>
      <w:hyperlink r:id="rId29" w:history="1">
        <w:r w:rsidR="00FA35E8" w:rsidRPr="00276C4C">
          <w:rPr>
            <w:rStyle w:val="Hyperlink"/>
          </w:rPr>
          <w:t xml:space="preserve">Microsoft </w:t>
        </w:r>
        <w:proofErr w:type="spellStart"/>
        <w:r w:rsidRPr="00276C4C">
          <w:rPr>
            <w:rStyle w:val="Hyperlink"/>
          </w:rPr>
          <w:t>DiskSpd</w:t>
        </w:r>
        <w:proofErr w:type="spellEnd"/>
      </w:hyperlink>
    </w:p>
    <w:p w14:paraId="630C5CB7" w14:textId="77777777" w:rsidR="008B11B5" w:rsidRDefault="008B11B5" w:rsidP="00894F54">
      <w:pPr>
        <w:pStyle w:val="ListParagraph"/>
        <w:ind w:left="1440"/>
      </w:pPr>
    </w:p>
    <w:p w14:paraId="6C4DB829" w14:textId="77777777" w:rsidR="008B11B5" w:rsidRDefault="008B11B5" w:rsidP="00894F54">
      <w:pPr>
        <w:pStyle w:val="ListParagraph"/>
        <w:ind w:left="1440"/>
      </w:pPr>
    </w:p>
    <w:p w14:paraId="7C9EFB5F" w14:textId="68855A5D" w:rsidR="00894F54" w:rsidRDefault="00894F54" w:rsidP="00894F54">
      <w:pPr>
        <w:pStyle w:val="ListParagraph"/>
        <w:numPr>
          <w:ilvl w:val="0"/>
          <w:numId w:val="1"/>
        </w:numPr>
      </w:pPr>
      <w:r>
        <w:t xml:space="preserve">Create directories </w:t>
      </w:r>
      <w:r w:rsidR="00A0706F">
        <w:t xml:space="preserve">on the appropriate logical drives </w:t>
      </w:r>
      <w:r>
        <w:t>for SQL Server (make sure they are the same for each instance)</w:t>
      </w:r>
    </w:p>
    <w:p w14:paraId="7A1E5CBA" w14:textId="77777777" w:rsidR="00894F54" w:rsidRDefault="00894F54" w:rsidP="00894F54">
      <w:pPr>
        <w:pStyle w:val="ListParagraph"/>
        <w:numPr>
          <w:ilvl w:val="1"/>
          <w:numId w:val="1"/>
        </w:numPr>
      </w:pPr>
      <w:proofErr w:type="spellStart"/>
      <w:r>
        <w:t>SQLData</w:t>
      </w:r>
      <w:proofErr w:type="spellEnd"/>
    </w:p>
    <w:p w14:paraId="79D83717" w14:textId="77777777" w:rsidR="00894F54" w:rsidRDefault="00894F54" w:rsidP="00894F54">
      <w:pPr>
        <w:pStyle w:val="ListParagraph"/>
        <w:numPr>
          <w:ilvl w:val="1"/>
          <w:numId w:val="1"/>
        </w:numPr>
      </w:pPr>
      <w:proofErr w:type="spellStart"/>
      <w:r>
        <w:t>SQLLogs</w:t>
      </w:r>
      <w:proofErr w:type="spellEnd"/>
    </w:p>
    <w:p w14:paraId="76C6605E" w14:textId="77777777" w:rsidR="00894F54" w:rsidRDefault="00894F54" w:rsidP="00894F54">
      <w:pPr>
        <w:pStyle w:val="ListParagraph"/>
        <w:numPr>
          <w:ilvl w:val="1"/>
          <w:numId w:val="1"/>
        </w:numPr>
      </w:pPr>
      <w:proofErr w:type="spellStart"/>
      <w:r>
        <w:t>TempDB</w:t>
      </w:r>
      <w:proofErr w:type="spellEnd"/>
    </w:p>
    <w:p w14:paraId="336BEF75" w14:textId="77777777" w:rsidR="00894F54" w:rsidRDefault="00894F54" w:rsidP="00894F54">
      <w:pPr>
        <w:pStyle w:val="ListParagraph"/>
        <w:numPr>
          <w:ilvl w:val="1"/>
          <w:numId w:val="1"/>
        </w:numPr>
      </w:pPr>
      <w:proofErr w:type="spellStart"/>
      <w:r>
        <w:t>SQLBackups</w:t>
      </w:r>
      <w:proofErr w:type="spellEnd"/>
    </w:p>
    <w:p w14:paraId="4ECE3857" w14:textId="77777777" w:rsidR="00EC0A65" w:rsidRDefault="00EC0A65" w:rsidP="00EC0A65">
      <w:pPr>
        <w:pStyle w:val="ListParagraph"/>
        <w:ind w:left="1440"/>
      </w:pPr>
    </w:p>
    <w:p w14:paraId="58543D77" w14:textId="77777777" w:rsidR="00894F54" w:rsidRDefault="00894F54" w:rsidP="00894F54">
      <w:pPr>
        <w:pStyle w:val="ListParagraph"/>
        <w:ind w:left="1440"/>
      </w:pPr>
    </w:p>
    <w:p w14:paraId="32C6F298" w14:textId="77777777" w:rsidR="00894F54" w:rsidRDefault="00894F54" w:rsidP="00894F54">
      <w:pPr>
        <w:pStyle w:val="ListParagraph"/>
        <w:numPr>
          <w:ilvl w:val="0"/>
          <w:numId w:val="1"/>
        </w:numPr>
      </w:pPr>
      <w:r>
        <w:t>Make sure you have the correct SQL Server installation media and license keys</w:t>
      </w:r>
    </w:p>
    <w:p w14:paraId="15558E6F" w14:textId="469BC157" w:rsidR="00FA35E8" w:rsidRDefault="00FA35E8" w:rsidP="00FA35E8">
      <w:pPr>
        <w:pStyle w:val="ListParagraph"/>
        <w:numPr>
          <w:ilvl w:val="1"/>
          <w:numId w:val="1"/>
        </w:numPr>
      </w:pPr>
      <w:r>
        <w:t xml:space="preserve">Make sure to use the latest </w:t>
      </w:r>
      <w:r w:rsidR="00BF2505">
        <w:t xml:space="preserve">slipstream </w:t>
      </w:r>
      <w:r>
        <w:t>.</w:t>
      </w:r>
      <w:proofErr w:type="spellStart"/>
      <w:r>
        <w:t>iso</w:t>
      </w:r>
      <w:proofErr w:type="spellEnd"/>
      <w:r>
        <w:t xml:space="preserve"> file that includes the most recent </w:t>
      </w:r>
      <w:r w:rsidR="00BF2505">
        <w:t>SQL Server 2017 Cumulative Update</w:t>
      </w:r>
    </w:p>
    <w:p w14:paraId="6054F2BB" w14:textId="7E5CD583" w:rsidR="00236381" w:rsidRDefault="002815DE" w:rsidP="00FA35E8">
      <w:pPr>
        <w:pStyle w:val="ListParagraph"/>
        <w:numPr>
          <w:ilvl w:val="1"/>
          <w:numId w:val="1"/>
        </w:numPr>
      </w:pPr>
      <w:hyperlink r:id="rId30" w:history="1">
        <w:r w:rsidR="00236381" w:rsidRPr="00236381">
          <w:rPr>
            <w:rStyle w:val="Hyperlink"/>
          </w:rPr>
          <w:t>SQL Server 2017 will not have Service Packs</w:t>
        </w:r>
      </w:hyperlink>
    </w:p>
    <w:p w14:paraId="0E45EA4E" w14:textId="2621A375" w:rsidR="00BF2505" w:rsidRDefault="00BF2505" w:rsidP="00FA35E8">
      <w:pPr>
        <w:pStyle w:val="ListParagraph"/>
        <w:numPr>
          <w:ilvl w:val="1"/>
          <w:numId w:val="1"/>
        </w:numPr>
      </w:pPr>
      <w:r>
        <w:t xml:space="preserve">Otherwise, download the latest </w:t>
      </w:r>
      <w:hyperlink r:id="rId31" w:history="1">
        <w:r w:rsidRPr="00236381">
          <w:rPr>
            <w:rStyle w:val="Hyperlink"/>
          </w:rPr>
          <w:t>SQL Server 2017 Cumulative Update</w:t>
        </w:r>
      </w:hyperlink>
    </w:p>
    <w:p w14:paraId="2B3A6BBC" w14:textId="77777777" w:rsidR="00801D7C" w:rsidRDefault="00801D7C" w:rsidP="00801D7C">
      <w:pPr>
        <w:pStyle w:val="ListParagraph"/>
        <w:ind w:left="2160"/>
      </w:pPr>
    </w:p>
    <w:p w14:paraId="7B43C404" w14:textId="77777777" w:rsidR="00801D7C" w:rsidRDefault="00801D7C" w:rsidP="00801D7C">
      <w:pPr>
        <w:pStyle w:val="ListParagraph"/>
        <w:ind w:left="2160"/>
      </w:pPr>
    </w:p>
    <w:p w14:paraId="71C3BA8C" w14:textId="77777777" w:rsidR="00801D7C" w:rsidRDefault="00801D7C" w:rsidP="00801D7C">
      <w:pPr>
        <w:pStyle w:val="ListParagraph"/>
        <w:numPr>
          <w:ilvl w:val="0"/>
          <w:numId w:val="1"/>
        </w:numPr>
      </w:pPr>
      <w:r>
        <w:t>Review the SQL Server 201</w:t>
      </w:r>
      <w:r w:rsidR="00BF2505">
        <w:t>7</w:t>
      </w:r>
      <w:r>
        <w:t xml:space="preserve"> Release Notes</w:t>
      </w:r>
    </w:p>
    <w:p w14:paraId="7CD878AE" w14:textId="2254E582" w:rsidR="00BF2505" w:rsidRDefault="002815DE" w:rsidP="00BF2505">
      <w:pPr>
        <w:pStyle w:val="ListParagraph"/>
        <w:numPr>
          <w:ilvl w:val="1"/>
          <w:numId w:val="1"/>
        </w:numPr>
      </w:pPr>
      <w:hyperlink r:id="rId32" w:history="1">
        <w:r w:rsidR="00BF2505" w:rsidRPr="00570DB7">
          <w:rPr>
            <w:rStyle w:val="Hyperlink"/>
          </w:rPr>
          <w:t>https://docs.microsoft.com/en-us/sql/sql-server/sql-server-2017-release-notes</w:t>
        </w:r>
      </w:hyperlink>
      <w:r w:rsidR="00BF2505">
        <w:t xml:space="preserve"> </w:t>
      </w:r>
    </w:p>
    <w:p w14:paraId="2DF57462" w14:textId="77777777" w:rsidR="00A0706F" w:rsidRDefault="00A0706F" w:rsidP="00A0706F"/>
    <w:p w14:paraId="179A93BD" w14:textId="77777777" w:rsidR="00801D7C" w:rsidRDefault="00801D7C" w:rsidP="00801D7C">
      <w:pPr>
        <w:pStyle w:val="ListParagraph"/>
        <w:ind w:left="1440"/>
      </w:pPr>
    </w:p>
    <w:p w14:paraId="20227C20" w14:textId="77777777" w:rsidR="00F52C0E" w:rsidRDefault="00F52C0E" w:rsidP="00F52C0E">
      <w:pPr>
        <w:pStyle w:val="ListParagraph"/>
        <w:numPr>
          <w:ilvl w:val="0"/>
          <w:numId w:val="1"/>
        </w:numPr>
      </w:pPr>
      <w:r>
        <w:t>Install SQL Server 201</w:t>
      </w:r>
      <w:r w:rsidR="00BF2505">
        <w:t>7</w:t>
      </w:r>
    </w:p>
    <w:p w14:paraId="66008F85" w14:textId="0D8932FC" w:rsidR="00801D7C" w:rsidRPr="008B11B5" w:rsidRDefault="00F52C0E" w:rsidP="008B11B5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t xml:space="preserve">Try to have internet access if possible, so that any updates to the </w:t>
      </w:r>
      <w:r w:rsidR="00BC21E8">
        <w:t xml:space="preserve">SQL Server </w:t>
      </w:r>
      <w:r>
        <w:t>setup program are available</w:t>
      </w:r>
      <w:r w:rsidR="00801D7C">
        <w:t xml:space="preserve"> during </w:t>
      </w:r>
      <w:r w:rsidR="00236381">
        <w:t xml:space="preserve">the </w:t>
      </w:r>
      <w:r w:rsidR="00801D7C">
        <w:t>setup</w:t>
      </w:r>
      <w:r w:rsidR="00236381">
        <w:t xml:space="preserve"> process</w:t>
      </w:r>
    </w:p>
    <w:p w14:paraId="3E8ECE7D" w14:textId="77777777" w:rsidR="00276C4C" w:rsidRPr="00276C4C" w:rsidRDefault="00276C4C" w:rsidP="00276C4C">
      <w:pPr>
        <w:pStyle w:val="ListParagraph"/>
        <w:numPr>
          <w:ilvl w:val="1"/>
          <w:numId w:val="1"/>
        </w:numPr>
      </w:pPr>
      <w:r w:rsidRPr="00276C4C">
        <w:rPr>
          <w:rStyle w:val="Hyperlink"/>
          <w:color w:val="auto"/>
          <w:u w:val="none"/>
        </w:rPr>
        <w:t xml:space="preserve">Watch Glenn’s </w:t>
      </w:r>
      <w:hyperlink r:id="rId33" w:history="1">
        <w:r w:rsidRPr="00276C4C">
          <w:rPr>
            <w:rStyle w:val="Hyperlink"/>
          </w:rPr>
          <w:t>course on installing SQL Server 2016 on Pluralsight</w:t>
        </w:r>
      </w:hyperlink>
    </w:p>
    <w:p w14:paraId="07945DD7" w14:textId="77777777" w:rsidR="00764CEE" w:rsidRDefault="00764CEE" w:rsidP="00764CEE">
      <w:pPr>
        <w:pStyle w:val="ListParagraph"/>
        <w:ind w:left="2160"/>
      </w:pPr>
    </w:p>
    <w:p w14:paraId="61E0BF12" w14:textId="77777777" w:rsidR="00764CEE" w:rsidRDefault="00764CEE" w:rsidP="00764CEE">
      <w:pPr>
        <w:pStyle w:val="ListParagraph"/>
        <w:numPr>
          <w:ilvl w:val="0"/>
          <w:numId w:val="1"/>
        </w:numPr>
      </w:pPr>
      <w:r>
        <w:t xml:space="preserve">Start </w:t>
      </w:r>
      <w:r w:rsidR="002D0876">
        <w:t>post-</w:t>
      </w:r>
      <w:r w:rsidR="00910967">
        <w:t xml:space="preserve">installation </w:t>
      </w:r>
      <w:r>
        <w:t>configuration tasks</w:t>
      </w:r>
    </w:p>
    <w:p w14:paraId="060EF7B3" w14:textId="77777777" w:rsidR="00764CEE" w:rsidRDefault="00764CEE" w:rsidP="00764CEE">
      <w:pPr>
        <w:pStyle w:val="ListParagraph"/>
      </w:pPr>
    </w:p>
    <w:p w14:paraId="07413F8F" w14:textId="77777777" w:rsidR="007509BD" w:rsidRDefault="00764CEE" w:rsidP="008B11B5">
      <w:pPr>
        <w:pStyle w:val="ListParagraph"/>
        <w:numPr>
          <w:ilvl w:val="0"/>
          <w:numId w:val="1"/>
        </w:numPr>
      </w:pPr>
      <w:r>
        <w:t xml:space="preserve">Install </w:t>
      </w:r>
      <w:r w:rsidR="00BF2505">
        <w:t xml:space="preserve">the </w:t>
      </w:r>
      <w:r>
        <w:t xml:space="preserve">latest </w:t>
      </w:r>
      <w:r w:rsidR="00BF2505">
        <w:t xml:space="preserve">SQL Server 2017 </w:t>
      </w:r>
      <w:r>
        <w:t>Cumulative Update</w:t>
      </w:r>
    </w:p>
    <w:p w14:paraId="6D3006E5" w14:textId="77777777" w:rsidR="009716E5" w:rsidRPr="007509BD" w:rsidRDefault="002815DE" w:rsidP="007509BD">
      <w:pPr>
        <w:pStyle w:val="ListParagraph"/>
        <w:numPr>
          <w:ilvl w:val="1"/>
          <w:numId w:val="1"/>
        </w:numPr>
        <w:rPr>
          <w:rFonts w:cstheme="minorHAnsi"/>
        </w:rPr>
      </w:pPr>
      <w:hyperlink r:id="rId34" w:history="1">
        <w:r w:rsidR="009716E5" w:rsidRPr="00BF2505">
          <w:rPr>
            <w:rStyle w:val="Hyperlink"/>
            <w:rFonts w:cstheme="minorHAnsi"/>
          </w:rPr>
          <w:t>SQL Server 201</w:t>
        </w:r>
        <w:r w:rsidR="00BF2505" w:rsidRPr="00BF2505">
          <w:rPr>
            <w:rStyle w:val="Hyperlink"/>
            <w:rFonts w:cstheme="minorHAnsi"/>
          </w:rPr>
          <w:t>7</w:t>
        </w:r>
        <w:r w:rsidR="009716E5" w:rsidRPr="00BF2505">
          <w:rPr>
            <w:rStyle w:val="Hyperlink"/>
            <w:rFonts w:cstheme="minorHAnsi"/>
          </w:rPr>
          <w:t xml:space="preserve"> Build Versions</w:t>
        </w:r>
      </w:hyperlink>
    </w:p>
    <w:p w14:paraId="650214ED" w14:textId="77777777" w:rsidR="001F2AE2" w:rsidRDefault="001F2AE2" w:rsidP="00236381"/>
    <w:p w14:paraId="1BE9B1F9" w14:textId="7EBB00D0" w:rsidR="001F2AE2" w:rsidRDefault="001F2AE2" w:rsidP="00910967">
      <w:pPr>
        <w:pStyle w:val="ListParagraph"/>
      </w:pPr>
    </w:p>
    <w:p w14:paraId="671B3667" w14:textId="591E23D3" w:rsidR="00A0706F" w:rsidRDefault="00A0706F" w:rsidP="00910967">
      <w:pPr>
        <w:pStyle w:val="ListParagraph"/>
      </w:pPr>
    </w:p>
    <w:p w14:paraId="74514046" w14:textId="61A08314" w:rsidR="00A0706F" w:rsidRDefault="00A0706F" w:rsidP="00910967">
      <w:pPr>
        <w:pStyle w:val="ListParagraph"/>
      </w:pPr>
    </w:p>
    <w:p w14:paraId="65D171C0" w14:textId="70A46F75" w:rsidR="00A0706F" w:rsidRDefault="00A0706F" w:rsidP="00910967">
      <w:pPr>
        <w:pStyle w:val="ListParagraph"/>
      </w:pPr>
    </w:p>
    <w:p w14:paraId="6F54C4A0" w14:textId="3C63A8AA" w:rsidR="00A0706F" w:rsidRDefault="00A0706F" w:rsidP="00910967">
      <w:pPr>
        <w:pStyle w:val="ListParagraph"/>
      </w:pPr>
    </w:p>
    <w:p w14:paraId="564A4664" w14:textId="461B5001" w:rsidR="00A0706F" w:rsidRDefault="00A0706F" w:rsidP="00910967">
      <w:pPr>
        <w:pStyle w:val="ListParagraph"/>
      </w:pPr>
    </w:p>
    <w:p w14:paraId="20D90544" w14:textId="1080AF2B" w:rsidR="00A0706F" w:rsidRDefault="00A0706F" w:rsidP="00910967">
      <w:pPr>
        <w:pStyle w:val="ListParagraph"/>
      </w:pPr>
    </w:p>
    <w:p w14:paraId="33CCC1D7" w14:textId="03B807CE" w:rsidR="00A0706F" w:rsidRDefault="00A0706F" w:rsidP="00910967">
      <w:pPr>
        <w:pStyle w:val="ListParagraph"/>
      </w:pPr>
    </w:p>
    <w:p w14:paraId="46102481" w14:textId="36ACC9B0" w:rsidR="00A0706F" w:rsidRDefault="00A0706F" w:rsidP="00910967">
      <w:pPr>
        <w:pStyle w:val="ListParagraph"/>
      </w:pPr>
    </w:p>
    <w:p w14:paraId="1DC23736" w14:textId="49B0DAC7" w:rsidR="00A0706F" w:rsidRDefault="00A0706F" w:rsidP="00910967">
      <w:pPr>
        <w:pStyle w:val="ListParagraph"/>
      </w:pPr>
    </w:p>
    <w:p w14:paraId="20C5DBF6" w14:textId="47BB10A3" w:rsidR="00A0706F" w:rsidRDefault="00A0706F" w:rsidP="00910967">
      <w:pPr>
        <w:pStyle w:val="ListParagraph"/>
      </w:pPr>
    </w:p>
    <w:p w14:paraId="6E7A291C" w14:textId="2FD3C315" w:rsidR="00A0706F" w:rsidRDefault="00A0706F" w:rsidP="00910967">
      <w:pPr>
        <w:pStyle w:val="ListParagraph"/>
      </w:pPr>
    </w:p>
    <w:p w14:paraId="69EFC5E8" w14:textId="1CD14651" w:rsidR="00A0706F" w:rsidRDefault="00A0706F" w:rsidP="00910967">
      <w:pPr>
        <w:pStyle w:val="ListParagraph"/>
      </w:pPr>
    </w:p>
    <w:p w14:paraId="2383450E" w14:textId="3341C76D" w:rsidR="00A0706F" w:rsidRDefault="00A0706F" w:rsidP="00910967">
      <w:pPr>
        <w:pStyle w:val="ListParagraph"/>
      </w:pPr>
    </w:p>
    <w:p w14:paraId="7D8C7410" w14:textId="589E693A" w:rsidR="00A0706F" w:rsidRDefault="00A0706F" w:rsidP="00910967">
      <w:pPr>
        <w:pStyle w:val="ListParagraph"/>
      </w:pPr>
    </w:p>
    <w:p w14:paraId="5037BA66" w14:textId="3805AE52" w:rsidR="00A0706F" w:rsidRDefault="00A0706F" w:rsidP="00910967">
      <w:pPr>
        <w:pStyle w:val="ListParagraph"/>
      </w:pPr>
    </w:p>
    <w:p w14:paraId="4CFD5B5A" w14:textId="4DB5678A" w:rsidR="00A0706F" w:rsidRDefault="00A0706F" w:rsidP="00910967">
      <w:pPr>
        <w:pStyle w:val="ListParagraph"/>
      </w:pPr>
    </w:p>
    <w:p w14:paraId="4351EE40" w14:textId="6EA7216A" w:rsidR="00A0706F" w:rsidRDefault="00A0706F" w:rsidP="00910967">
      <w:pPr>
        <w:pStyle w:val="ListParagraph"/>
      </w:pPr>
    </w:p>
    <w:p w14:paraId="1CB9C39D" w14:textId="72F7B58B" w:rsidR="00A0706F" w:rsidRDefault="00A0706F" w:rsidP="00910967">
      <w:pPr>
        <w:pStyle w:val="ListParagraph"/>
      </w:pPr>
    </w:p>
    <w:p w14:paraId="23FC82E5" w14:textId="379B3A84" w:rsidR="00A0706F" w:rsidRDefault="00A0706F" w:rsidP="00910967">
      <w:pPr>
        <w:pStyle w:val="ListParagraph"/>
      </w:pPr>
    </w:p>
    <w:p w14:paraId="5920A34F" w14:textId="3EA65B49" w:rsidR="00A0706F" w:rsidRDefault="00A0706F" w:rsidP="00910967">
      <w:pPr>
        <w:pStyle w:val="ListParagraph"/>
      </w:pPr>
    </w:p>
    <w:p w14:paraId="0F08E01B" w14:textId="2BC66BA9" w:rsidR="00A0706F" w:rsidRDefault="00A0706F" w:rsidP="00910967">
      <w:pPr>
        <w:pStyle w:val="ListParagraph"/>
      </w:pPr>
    </w:p>
    <w:p w14:paraId="761D0B08" w14:textId="2D473242" w:rsidR="00A0706F" w:rsidRDefault="00A0706F" w:rsidP="00910967">
      <w:pPr>
        <w:pStyle w:val="ListParagraph"/>
      </w:pPr>
    </w:p>
    <w:p w14:paraId="1F5FCE1E" w14:textId="5F5CF1D4" w:rsidR="00A0706F" w:rsidRDefault="00A0706F" w:rsidP="00910967">
      <w:pPr>
        <w:pStyle w:val="ListParagraph"/>
      </w:pPr>
    </w:p>
    <w:p w14:paraId="0BB634D9" w14:textId="7FB7C49F" w:rsidR="00A0706F" w:rsidRDefault="00A0706F" w:rsidP="00910967">
      <w:pPr>
        <w:pStyle w:val="ListParagraph"/>
      </w:pPr>
    </w:p>
    <w:p w14:paraId="47FF00C5" w14:textId="74E8A8B6" w:rsidR="00A0706F" w:rsidRDefault="00A0706F" w:rsidP="00910967">
      <w:pPr>
        <w:pStyle w:val="ListParagraph"/>
      </w:pPr>
    </w:p>
    <w:p w14:paraId="1C9D3718" w14:textId="6B593DFC" w:rsidR="00A0706F" w:rsidRDefault="00A0706F" w:rsidP="00910967">
      <w:pPr>
        <w:pStyle w:val="ListParagraph"/>
      </w:pPr>
    </w:p>
    <w:p w14:paraId="59ABE003" w14:textId="70A3917C" w:rsidR="00A0706F" w:rsidRDefault="00A0706F" w:rsidP="00910967">
      <w:pPr>
        <w:pStyle w:val="ListParagraph"/>
      </w:pPr>
    </w:p>
    <w:p w14:paraId="6F5D6A2E" w14:textId="77777777" w:rsidR="001F2AE2" w:rsidRDefault="001F2AE2" w:rsidP="00910967">
      <w:pPr>
        <w:pStyle w:val="ListParagraph"/>
      </w:pPr>
    </w:p>
    <w:p w14:paraId="6DBF66E9" w14:textId="77777777" w:rsidR="00910967" w:rsidRPr="001F2AE2" w:rsidRDefault="00910967" w:rsidP="00764CEE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lastRenderedPageBreak/>
        <w:t xml:space="preserve">Use SQL Server Configuration Manager to </w:t>
      </w:r>
      <w:hyperlink r:id="rId35" w:history="1">
        <w:r w:rsidRPr="009716E5">
          <w:rPr>
            <w:rStyle w:val="Hyperlink"/>
          </w:rPr>
          <w:t>make sure that TCP/IP is enabled</w:t>
        </w:r>
      </w:hyperlink>
    </w:p>
    <w:p w14:paraId="62DBF0C1" w14:textId="784BBFA9" w:rsidR="009716E5" w:rsidRDefault="001F2AE2" w:rsidP="007F4264">
      <w:r>
        <w:rPr>
          <w:noProof/>
        </w:rPr>
        <w:drawing>
          <wp:inline distT="0" distB="0" distL="0" distR="0" wp14:anchorId="00F76372" wp14:editId="2DAEAB83">
            <wp:extent cx="5876925" cy="7200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4A0F2" w14:textId="77777777" w:rsidR="00A0706F" w:rsidRDefault="00A0706F" w:rsidP="007F4264"/>
    <w:p w14:paraId="2AAFFC8C" w14:textId="77777777" w:rsidR="001F2AE2" w:rsidRDefault="001F2AE2" w:rsidP="009716E5">
      <w:pPr>
        <w:pStyle w:val="ListParagraph"/>
      </w:pPr>
    </w:p>
    <w:p w14:paraId="3C7857EF" w14:textId="77777777" w:rsidR="009716E5" w:rsidRDefault="009716E5" w:rsidP="009716E5">
      <w:pPr>
        <w:pStyle w:val="ListParagraph"/>
        <w:numPr>
          <w:ilvl w:val="0"/>
          <w:numId w:val="1"/>
        </w:numPr>
      </w:pPr>
      <w:r>
        <w:lastRenderedPageBreak/>
        <w:t>Open the appropriate TCP ports</w:t>
      </w:r>
      <w:r w:rsidR="00BE1EF9">
        <w:t xml:space="preserve"> for SQL Server</w:t>
      </w:r>
      <w:r>
        <w:t xml:space="preserve"> in Windows Firewall</w:t>
      </w:r>
    </w:p>
    <w:p w14:paraId="6FD233D4" w14:textId="77777777" w:rsidR="009716E5" w:rsidRDefault="002815DE" w:rsidP="009716E5">
      <w:pPr>
        <w:pStyle w:val="ListParagraph"/>
        <w:numPr>
          <w:ilvl w:val="1"/>
          <w:numId w:val="1"/>
        </w:numPr>
      </w:pPr>
      <w:hyperlink r:id="rId37" w:history="1">
        <w:r w:rsidR="009716E5" w:rsidRPr="009716E5">
          <w:rPr>
            <w:rStyle w:val="Hyperlink"/>
          </w:rPr>
          <w:t>Configure the Windows Firewall to allow SQL Server access</w:t>
        </w:r>
      </w:hyperlink>
    </w:p>
    <w:p w14:paraId="65B2ED20" w14:textId="5A1B7C4E" w:rsidR="00A0706F" w:rsidRDefault="009716E5" w:rsidP="00844946">
      <w:pPr>
        <w:pStyle w:val="ListParagraph"/>
        <w:numPr>
          <w:ilvl w:val="1"/>
          <w:numId w:val="1"/>
        </w:numPr>
      </w:pPr>
      <w:r>
        <w:t>Make sure TCP ports 1433 and 1434 are open in Windows Firewall</w:t>
      </w:r>
    </w:p>
    <w:p w14:paraId="6B7CA3BC" w14:textId="77777777" w:rsidR="00A0706F" w:rsidRDefault="00A0706F" w:rsidP="00A0706F">
      <w:pPr>
        <w:pStyle w:val="ListParagraph"/>
        <w:ind w:left="1440"/>
      </w:pPr>
    </w:p>
    <w:p w14:paraId="3ECD5D84" w14:textId="77777777" w:rsidR="00910967" w:rsidRDefault="00910967" w:rsidP="00764CEE">
      <w:pPr>
        <w:pStyle w:val="ListParagraph"/>
        <w:numPr>
          <w:ilvl w:val="0"/>
          <w:numId w:val="1"/>
        </w:numPr>
      </w:pPr>
      <w:r>
        <w:t>Use SQL Server Configuration Manager to add Trace Flag 3226 as a startup trace flag</w:t>
      </w:r>
    </w:p>
    <w:p w14:paraId="67896F10" w14:textId="77777777" w:rsidR="009716E5" w:rsidRPr="008D6134" w:rsidRDefault="002815DE" w:rsidP="009716E5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38" w:history="1">
        <w:r w:rsidR="009716E5" w:rsidRPr="009716E5">
          <w:rPr>
            <w:rStyle w:val="Hyperlink"/>
          </w:rPr>
          <w:t>Database Engine Startup Options</w:t>
        </w:r>
      </w:hyperlink>
    </w:p>
    <w:p w14:paraId="1E76980C" w14:textId="77777777" w:rsidR="008D6134" w:rsidRDefault="008D6134" w:rsidP="008D6134">
      <w:r>
        <w:rPr>
          <w:noProof/>
        </w:rPr>
        <w:lastRenderedPageBreak/>
        <w:drawing>
          <wp:inline distT="0" distB="0" distL="0" distR="0" wp14:anchorId="20F682AE" wp14:editId="2C001422">
            <wp:extent cx="5905500" cy="7486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3D907" w14:textId="77777777" w:rsidR="00910967" w:rsidRDefault="00910967" w:rsidP="00910967">
      <w:pPr>
        <w:pStyle w:val="ListParagraph"/>
      </w:pPr>
    </w:p>
    <w:p w14:paraId="7C99C51F" w14:textId="77777777" w:rsidR="00910967" w:rsidRDefault="00910967" w:rsidP="00764CEE">
      <w:pPr>
        <w:pStyle w:val="ListParagraph"/>
        <w:numPr>
          <w:ilvl w:val="0"/>
          <w:numId w:val="1"/>
        </w:numPr>
      </w:pPr>
      <w:r>
        <w:lastRenderedPageBreak/>
        <w:t xml:space="preserve">If you will be using </w:t>
      </w:r>
      <w:r w:rsidR="00BF2505">
        <w:t>Availability Groups</w:t>
      </w:r>
      <w:r>
        <w:t xml:space="preserve">, use </w:t>
      </w:r>
      <w:r w:rsidR="00BC21E8">
        <w:t xml:space="preserve">the </w:t>
      </w:r>
      <w:r>
        <w:t>SQL Server Configuration Manager to enable AlwaysOn on each server</w:t>
      </w:r>
    </w:p>
    <w:p w14:paraId="322C1F76" w14:textId="77777777" w:rsidR="007337AC" w:rsidRDefault="007337AC" w:rsidP="007337AC"/>
    <w:p w14:paraId="61BFCC9B" w14:textId="77777777" w:rsidR="00910967" w:rsidRDefault="00910967" w:rsidP="00910967">
      <w:pPr>
        <w:pStyle w:val="ListParagraph"/>
      </w:pPr>
    </w:p>
    <w:p w14:paraId="16192EE0" w14:textId="77777777" w:rsidR="00FB45E7" w:rsidRDefault="00910967" w:rsidP="00FB45E7">
      <w:pPr>
        <w:pStyle w:val="ListParagraph"/>
        <w:numPr>
          <w:ilvl w:val="0"/>
          <w:numId w:val="1"/>
        </w:numPr>
      </w:pPr>
      <w:r>
        <w:t>Install the latest version of SQL Server Management Studio (SSMS)</w:t>
      </w:r>
    </w:p>
    <w:p w14:paraId="5F2815AC" w14:textId="77777777" w:rsidR="00BC21E8" w:rsidRDefault="002815DE" w:rsidP="00276C4C">
      <w:pPr>
        <w:pStyle w:val="ListParagraph"/>
        <w:numPr>
          <w:ilvl w:val="1"/>
          <w:numId w:val="1"/>
        </w:numPr>
      </w:pPr>
      <w:hyperlink r:id="rId40" w:history="1">
        <w:r w:rsidR="00BC21E8" w:rsidRPr="00BC21E8">
          <w:rPr>
            <w:rStyle w:val="Hyperlink"/>
          </w:rPr>
          <w:t>Download SQL Server Management Studio (SSMS)</w:t>
        </w:r>
      </w:hyperlink>
    </w:p>
    <w:p w14:paraId="1FD46092" w14:textId="77777777" w:rsidR="00FB45E7" w:rsidRDefault="00FB45E7" w:rsidP="00D15F85">
      <w:pPr>
        <w:pStyle w:val="ListParagraph"/>
      </w:pPr>
    </w:p>
    <w:p w14:paraId="318988E6" w14:textId="77777777" w:rsidR="00D15F85" w:rsidRDefault="00D15F85" w:rsidP="00764CEE">
      <w:pPr>
        <w:pStyle w:val="ListParagraph"/>
        <w:numPr>
          <w:ilvl w:val="0"/>
          <w:numId w:val="1"/>
        </w:numPr>
      </w:pPr>
      <w:r>
        <w:t xml:space="preserve">Use SSMS to change </w:t>
      </w:r>
      <w:r w:rsidR="00BC21E8">
        <w:t xml:space="preserve">key </w:t>
      </w:r>
      <w:r>
        <w:t>instance-level configuration settings</w:t>
      </w:r>
    </w:p>
    <w:p w14:paraId="04559A74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Enable “</w:t>
      </w:r>
      <w:r w:rsidRPr="00537A74">
        <w:t>backup checksum default</w:t>
      </w:r>
      <w:r>
        <w:t>”</w:t>
      </w:r>
    </w:p>
    <w:p w14:paraId="6312FEC6" w14:textId="77777777" w:rsidR="00D77C12" w:rsidRDefault="002815DE" w:rsidP="00D77C12">
      <w:pPr>
        <w:pStyle w:val="ListParagraph"/>
        <w:numPr>
          <w:ilvl w:val="2"/>
          <w:numId w:val="1"/>
        </w:numPr>
      </w:pPr>
      <w:hyperlink r:id="rId41" w:history="1">
        <w:r w:rsidR="00D77C12" w:rsidRPr="00D77C12">
          <w:rPr>
            <w:rStyle w:val="Hyperlink"/>
          </w:rPr>
          <w:t>Backup checksum default</w:t>
        </w:r>
      </w:hyperlink>
    </w:p>
    <w:p w14:paraId="6AC4D954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Enable “</w:t>
      </w:r>
      <w:r w:rsidRPr="00537A74">
        <w:t>backup compression default</w:t>
      </w:r>
      <w:r>
        <w:t>”</w:t>
      </w:r>
    </w:p>
    <w:p w14:paraId="1CD25ED5" w14:textId="77777777" w:rsidR="00D77C12" w:rsidRDefault="002815DE" w:rsidP="00D77C12">
      <w:pPr>
        <w:pStyle w:val="ListParagraph"/>
        <w:numPr>
          <w:ilvl w:val="2"/>
          <w:numId w:val="1"/>
        </w:numPr>
      </w:pPr>
      <w:hyperlink r:id="rId42" w:history="1">
        <w:r w:rsidR="00D77C12" w:rsidRPr="00D77C12">
          <w:rPr>
            <w:rStyle w:val="Hyperlink"/>
          </w:rPr>
          <w:t>View or Configure the backup compression default Server Configuration Option</w:t>
        </w:r>
      </w:hyperlink>
    </w:p>
    <w:p w14:paraId="4D8CD9D6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Enable “</w:t>
      </w:r>
      <w:proofErr w:type="spellStart"/>
      <w:r w:rsidRPr="00537A74">
        <w:t>clr</w:t>
      </w:r>
      <w:proofErr w:type="spellEnd"/>
      <w:r w:rsidRPr="00537A74">
        <w:t xml:space="preserve"> enabled</w:t>
      </w:r>
      <w:r>
        <w:t>” (only if necessary)</w:t>
      </w:r>
    </w:p>
    <w:p w14:paraId="2F8DB305" w14:textId="77777777" w:rsidR="00D77C12" w:rsidRDefault="002815DE" w:rsidP="00D77C12">
      <w:pPr>
        <w:pStyle w:val="ListParagraph"/>
        <w:numPr>
          <w:ilvl w:val="2"/>
          <w:numId w:val="1"/>
        </w:numPr>
      </w:pPr>
      <w:hyperlink r:id="rId43" w:history="1">
        <w:proofErr w:type="spellStart"/>
        <w:r w:rsidR="00D77C12" w:rsidRPr="00D77C12">
          <w:rPr>
            <w:rStyle w:val="Hyperlink"/>
          </w:rPr>
          <w:t>clr</w:t>
        </w:r>
        <w:proofErr w:type="spellEnd"/>
        <w:r w:rsidR="00D77C12" w:rsidRPr="00D77C12">
          <w:rPr>
            <w:rStyle w:val="Hyperlink"/>
          </w:rPr>
          <w:t xml:space="preserve"> enabled Server Configuration Option</w:t>
        </w:r>
      </w:hyperlink>
    </w:p>
    <w:p w14:paraId="6A199D35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Set “</w:t>
      </w:r>
      <w:r w:rsidRPr="00537A74">
        <w:t>cost threshold for parallelism</w:t>
      </w:r>
      <w:r>
        <w:t>” to an appropriate value</w:t>
      </w:r>
    </w:p>
    <w:p w14:paraId="73B0E4A6" w14:textId="77777777" w:rsidR="00D77C12" w:rsidRDefault="002815DE" w:rsidP="00D77C12">
      <w:pPr>
        <w:pStyle w:val="ListParagraph"/>
        <w:numPr>
          <w:ilvl w:val="2"/>
          <w:numId w:val="1"/>
        </w:numPr>
      </w:pPr>
      <w:hyperlink r:id="rId44" w:history="1">
        <w:r w:rsidR="00D77C12" w:rsidRPr="00D77C12">
          <w:rPr>
            <w:rStyle w:val="Hyperlink"/>
          </w:rPr>
          <w:t>Configure the cost threshold for parallelism Server Configuration Option</w:t>
        </w:r>
      </w:hyperlink>
    </w:p>
    <w:p w14:paraId="6440B1CF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Set “</w:t>
      </w:r>
      <w:r w:rsidRPr="00537A74">
        <w:t>max degree of parallelism</w:t>
      </w:r>
      <w:r>
        <w:t>” to an appropriate value</w:t>
      </w:r>
    </w:p>
    <w:p w14:paraId="20F235A2" w14:textId="77777777" w:rsidR="00D77C12" w:rsidRDefault="002815DE" w:rsidP="00D77C12">
      <w:pPr>
        <w:pStyle w:val="ListParagraph"/>
        <w:numPr>
          <w:ilvl w:val="2"/>
          <w:numId w:val="1"/>
        </w:numPr>
      </w:pPr>
      <w:hyperlink r:id="rId45" w:history="1">
        <w:r w:rsidR="00D77C12" w:rsidRPr="00D77C12">
          <w:rPr>
            <w:rStyle w:val="Hyperlink"/>
          </w:rPr>
          <w:t>Configure the max degree of parallelism Server Configuration Option</w:t>
        </w:r>
      </w:hyperlink>
    </w:p>
    <w:p w14:paraId="07003CC1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Set “</w:t>
      </w:r>
      <w:r w:rsidRPr="00537A74">
        <w:t>max server memory (MB)</w:t>
      </w:r>
      <w:r>
        <w:t>” to an appropriate value</w:t>
      </w:r>
    </w:p>
    <w:p w14:paraId="2F2774BB" w14:textId="77777777" w:rsidR="00D77C12" w:rsidRDefault="002815DE" w:rsidP="00D77C12">
      <w:pPr>
        <w:pStyle w:val="ListParagraph"/>
        <w:numPr>
          <w:ilvl w:val="2"/>
          <w:numId w:val="1"/>
        </w:numPr>
      </w:pPr>
      <w:hyperlink r:id="rId46" w:history="1">
        <w:r w:rsidR="00D77C12" w:rsidRPr="00D77C12">
          <w:rPr>
            <w:rStyle w:val="Hyperlink"/>
          </w:rPr>
          <w:t>Server Memory Server Configuration Options</w:t>
        </w:r>
      </w:hyperlink>
    </w:p>
    <w:p w14:paraId="17B601C1" w14:textId="77777777" w:rsidR="00D15F85" w:rsidRDefault="00537A74" w:rsidP="00D15F85">
      <w:pPr>
        <w:pStyle w:val="ListParagraph"/>
        <w:numPr>
          <w:ilvl w:val="1"/>
          <w:numId w:val="1"/>
        </w:numPr>
      </w:pPr>
      <w:r>
        <w:t>Enable “optimize for ad hoc workloads”</w:t>
      </w:r>
    </w:p>
    <w:p w14:paraId="3C6DF818" w14:textId="77777777" w:rsidR="00844946" w:rsidRDefault="002815DE" w:rsidP="003D77A7">
      <w:pPr>
        <w:pStyle w:val="ListParagraph"/>
        <w:numPr>
          <w:ilvl w:val="2"/>
          <w:numId w:val="1"/>
        </w:numPr>
      </w:pPr>
      <w:hyperlink r:id="rId47" w:history="1">
        <w:r w:rsidR="003D77A7" w:rsidRPr="003D77A7">
          <w:rPr>
            <w:rStyle w:val="Hyperlink"/>
          </w:rPr>
          <w:t>Optimize for ad hoc workloads Server Configuration Option</w:t>
        </w:r>
      </w:hyperlink>
    </w:p>
    <w:p w14:paraId="61D38649" w14:textId="77777777" w:rsidR="00537A74" w:rsidRDefault="00537A74" w:rsidP="00537A74">
      <w:pPr>
        <w:pStyle w:val="ListParagraph"/>
        <w:numPr>
          <w:ilvl w:val="1"/>
          <w:numId w:val="1"/>
        </w:numPr>
      </w:pPr>
      <w:r>
        <w:t>Enable “</w:t>
      </w:r>
      <w:r w:rsidRPr="00537A74">
        <w:t>remote admin connection</w:t>
      </w:r>
      <w:r>
        <w:t>”</w:t>
      </w:r>
    </w:p>
    <w:p w14:paraId="0AD388FF" w14:textId="77777777" w:rsidR="003D77A7" w:rsidRDefault="002815DE" w:rsidP="003D77A7">
      <w:pPr>
        <w:pStyle w:val="ListParagraph"/>
        <w:numPr>
          <w:ilvl w:val="2"/>
          <w:numId w:val="1"/>
        </w:numPr>
      </w:pPr>
      <w:hyperlink r:id="rId48" w:history="1">
        <w:r w:rsidR="003D77A7" w:rsidRPr="003D77A7">
          <w:rPr>
            <w:rStyle w:val="Hyperlink"/>
          </w:rPr>
          <w:t>Remote admin connections Server Configuration Option</w:t>
        </w:r>
      </w:hyperlink>
    </w:p>
    <w:p w14:paraId="703B5661" w14:textId="77777777" w:rsidR="00E151C4" w:rsidRDefault="00E151C4" w:rsidP="00E151C4">
      <w:pPr>
        <w:pStyle w:val="ListParagraph"/>
        <w:ind w:left="1440"/>
      </w:pPr>
    </w:p>
    <w:p w14:paraId="2F6DCCD6" w14:textId="77777777" w:rsidR="00E151C4" w:rsidRDefault="00E151C4" w:rsidP="00E151C4">
      <w:pPr>
        <w:pStyle w:val="ListParagraph"/>
        <w:numPr>
          <w:ilvl w:val="0"/>
          <w:numId w:val="1"/>
        </w:numPr>
      </w:pPr>
      <w:r>
        <w:t xml:space="preserve">Change the </w:t>
      </w:r>
      <w:proofErr w:type="spellStart"/>
      <w:r>
        <w:t>tempdb</w:t>
      </w:r>
      <w:proofErr w:type="spellEnd"/>
      <w:r>
        <w:t xml:space="preserve"> </w:t>
      </w:r>
      <w:r w:rsidR="007337AC">
        <w:t xml:space="preserve">data and log </w:t>
      </w:r>
      <w:r>
        <w:t>file size</w:t>
      </w:r>
      <w:r w:rsidR="007337AC">
        <w:t>s</w:t>
      </w:r>
      <w:r>
        <w:t xml:space="preserve"> and </w:t>
      </w:r>
      <w:proofErr w:type="spellStart"/>
      <w:r>
        <w:t>autogrowth</w:t>
      </w:r>
      <w:proofErr w:type="spellEnd"/>
      <w:r>
        <w:t xml:space="preserve"> properties to more appropriate values</w:t>
      </w:r>
    </w:p>
    <w:p w14:paraId="2258027D" w14:textId="77777777" w:rsidR="00537A74" w:rsidRDefault="00537A74" w:rsidP="00537A74">
      <w:pPr>
        <w:pStyle w:val="ListParagraph"/>
        <w:ind w:left="1440"/>
      </w:pPr>
    </w:p>
    <w:p w14:paraId="25643999" w14:textId="77777777" w:rsidR="00313005" w:rsidRDefault="00313005" w:rsidP="00537A74">
      <w:pPr>
        <w:pStyle w:val="ListParagraph"/>
        <w:ind w:left="1440"/>
      </w:pPr>
    </w:p>
    <w:p w14:paraId="1102614D" w14:textId="77777777" w:rsidR="00313005" w:rsidRDefault="00313005" w:rsidP="00537A74">
      <w:pPr>
        <w:pStyle w:val="ListParagraph"/>
        <w:ind w:left="1440"/>
      </w:pPr>
    </w:p>
    <w:p w14:paraId="235B7BB9" w14:textId="77777777" w:rsidR="00313005" w:rsidRDefault="00313005" w:rsidP="00537A74">
      <w:pPr>
        <w:pStyle w:val="ListParagraph"/>
        <w:ind w:left="1440"/>
      </w:pPr>
    </w:p>
    <w:p w14:paraId="07A63D41" w14:textId="77777777" w:rsidR="00313005" w:rsidRDefault="00313005" w:rsidP="00537A74">
      <w:pPr>
        <w:pStyle w:val="ListParagraph"/>
        <w:ind w:left="1440"/>
      </w:pPr>
    </w:p>
    <w:p w14:paraId="0F88A050" w14:textId="77777777" w:rsidR="00313005" w:rsidRDefault="00313005" w:rsidP="00537A74">
      <w:pPr>
        <w:pStyle w:val="ListParagraph"/>
        <w:ind w:left="1440"/>
      </w:pPr>
    </w:p>
    <w:p w14:paraId="077ACB4C" w14:textId="77777777" w:rsidR="00313005" w:rsidRDefault="00313005" w:rsidP="00537A74">
      <w:pPr>
        <w:pStyle w:val="ListParagraph"/>
        <w:ind w:left="1440"/>
      </w:pPr>
    </w:p>
    <w:p w14:paraId="0CD5D8DC" w14:textId="77777777" w:rsidR="00313005" w:rsidRDefault="00313005" w:rsidP="00537A74">
      <w:pPr>
        <w:pStyle w:val="ListParagraph"/>
        <w:ind w:left="1440"/>
      </w:pPr>
    </w:p>
    <w:p w14:paraId="02ED36E2" w14:textId="77777777" w:rsidR="00313005" w:rsidRDefault="00313005" w:rsidP="00537A74">
      <w:pPr>
        <w:pStyle w:val="ListParagraph"/>
        <w:ind w:left="1440"/>
      </w:pPr>
    </w:p>
    <w:p w14:paraId="615F301A" w14:textId="154FBA53" w:rsidR="00313005" w:rsidRDefault="00313005" w:rsidP="00537A74">
      <w:pPr>
        <w:pStyle w:val="ListParagraph"/>
        <w:ind w:left="1440"/>
      </w:pPr>
    </w:p>
    <w:p w14:paraId="2EABB481" w14:textId="77777777" w:rsidR="00A0706F" w:rsidRDefault="00A0706F" w:rsidP="00537A74">
      <w:pPr>
        <w:pStyle w:val="ListParagraph"/>
        <w:ind w:left="1440"/>
      </w:pPr>
    </w:p>
    <w:p w14:paraId="1BC53189" w14:textId="77777777" w:rsidR="00313005" w:rsidRDefault="00313005" w:rsidP="00537A74">
      <w:pPr>
        <w:pStyle w:val="ListParagraph"/>
        <w:ind w:left="1440"/>
      </w:pPr>
    </w:p>
    <w:p w14:paraId="770A2850" w14:textId="77777777" w:rsidR="00313005" w:rsidRDefault="00313005" w:rsidP="00537A74">
      <w:pPr>
        <w:pStyle w:val="ListParagraph"/>
        <w:ind w:left="1440"/>
      </w:pPr>
      <w:bookmarkStart w:id="0" w:name="_GoBack"/>
      <w:bookmarkEnd w:id="0"/>
    </w:p>
    <w:p w14:paraId="5BB97335" w14:textId="77777777" w:rsidR="00537A74" w:rsidRPr="007F4264" w:rsidRDefault="002815DE" w:rsidP="00537A74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hyperlink r:id="rId49" w:history="1">
        <w:r w:rsidR="00537A74" w:rsidRPr="008B11B5">
          <w:rPr>
            <w:rStyle w:val="Hyperlink"/>
          </w:rPr>
          <w:t>Create a SQL Operator</w:t>
        </w:r>
      </w:hyperlink>
    </w:p>
    <w:p w14:paraId="748592B1" w14:textId="77777777" w:rsidR="007F4264" w:rsidRDefault="007F4264" w:rsidP="007F4264">
      <w:pPr>
        <w:pStyle w:val="ListParagraph"/>
      </w:pPr>
    </w:p>
    <w:p w14:paraId="4359735B" w14:textId="77777777" w:rsidR="007F4264" w:rsidRDefault="00313005" w:rsidP="00313005">
      <w:r>
        <w:rPr>
          <w:noProof/>
        </w:rPr>
        <w:drawing>
          <wp:inline distT="0" distB="0" distL="0" distR="0" wp14:anchorId="1A11200D" wp14:editId="1E075DB1">
            <wp:extent cx="5943600" cy="5386070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B48FE" w14:textId="77777777" w:rsidR="00C770B0" w:rsidRDefault="00C770B0" w:rsidP="00C770B0">
      <w:pPr>
        <w:pStyle w:val="ListParagraph"/>
      </w:pPr>
    </w:p>
    <w:p w14:paraId="1B1C176F" w14:textId="77777777" w:rsidR="00C770B0" w:rsidRDefault="00C770B0" w:rsidP="00537A74">
      <w:pPr>
        <w:pStyle w:val="ListParagraph"/>
        <w:numPr>
          <w:ilvl w:val="0"/>
          <w:numId w:val="1"/>
        </w:numPr>
      </w:pPr>
      <w:r>
        <w:t xml:space="preserve">Enable </w:t>
      </w:r>
      <w:r w:rsidR="009716E5">
        <w:t xml:space="preserve">and </w:t>
      </w:r>
      <w:hyperlink r:id="rId51" w:history="1">
        <w:r w:rsidR="009716E5" w:rsidRPr="009716E5">
          <w:rPr>
            <w:rStyle w:val="Hyperlink"/>
          </w:rPr>
          <w:t xml:space="preserve">configure </w:t>
        </w:r>
        <w:r w:rsidRPr="009716E5">
          <w:rPr>
            <w:rStyle w:val="Hyperlink"/>
          </w:rPr>
          <w:t>Database Mail</w:t>
        </w:r>
      </w:hyperlink>
    </w:p>
    <w:p w14:paraId="1FBBCB07" w14:textId="77777777" w:rsidR="00537A74" w:rsidRDefault="00537A74" w:rsidP="00537A74">
      <w:pPr>
        <w:pStyle w:val="ListParagraph"/>
        <w:ind w:left="1440"/>
      </w:pPr>
    </w:p>
    <w:p w14:paraId="02688CE2" w14:textId="77777777" w:rsidR="00537A74" w:rsidRDefault="00537A74" w:rsidP="00537A74">
      <w:pPr>
        <w:pStyle w:val="ListParagraph"/>
        <w:numPr>
          <w:ilvl w:val="0"/>
          <w:numId w:val="1"/>
        </w:numPr>
      </w:pPr>
      <w:r>
        <w:t>Create appropriate SQL Server Agent Alerts using Glenn Berry’s script</w:t>
      </w:r>
    </w:p>
    <w:p w14:paraId="7FF17C8F" w14:textId="77777777" w:rsidR="008D6134" w:rsidRPr="00C770B0" w:rsidRDefault="002815DE" w:rsidP="00C770B0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52" w:history="1">
        <w:r w:rsidR="008D6134" w:rsidRPr="008D6134">
          <w:rPr>
            <w:rStyle w:val="Hyperlink"/>
          </w:rPr>
          <w:t>Creating SQL Server Agent Alerts for Critical Errors</w:t>
        </w:r>
      </w:hyperlink>
    </w:p>
    <w:p w14:paraId="6E447E92" w14:textId="77777777" w:rsidR="00C770B0" w:rsidRDefault="00C770B0" w:rsidP="00C770B0">
      <w:pPr>
        <w:pStyle w:val="ListParagraph"/>
        <w:ind w:left="1440"/>
      </w:pPr>
    </w:p>
    <w:p w14:paraId="54B8AB49" w14:textId="77777777" w:rsidR="00537A74" w:rsidRDefault="00537A74" w:rsidP="00537A74">
      <w:pPr>
        <w:pStyle w:val="ListParagraph"/>
        <w:numPr>
          <w:ilvl w:val="0"/>
          <w:numId w:val="1"/>
        </w:numPr>
      </w:pPr>
      <w:r>
        <w:t>Install and configure the Ola Hallengren SQL Server Maintenance Solution</w:t>
      </w:r>
    </w:p>
    <w:p w14:paraId="4B900049" w14:textId="77777777" w:rsidR="00406754" w:rsidRPr="00C770B0" w:rsidRDefault="002815DE" w:rsidP="00537A74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53" w:history="1">
        <w:r w:rsidR="00406754" w:rsidRPr="004762E8">
          <w:rPr>
            <w:rStyle w:val="Hyperlink"/>
          </w:rPr>
          <w:t>SQL Server Maintenance Solution</w:t>
        </w:r>
      </w:hyperlink>
    </w:p>
    <w:p w14:paraId="6E67D884" w14:textId="77777777" w:rsidR="004762E8" w:rsidRDefault="004762E8" w:rsidP="00C770B0">
      <w:pPr>
        <w:pStyle w:val="ListParagraph"/>
        <w:ind w:left="1440"/>
        <w:rPr>
          <w:rStyle w:val="Hyperlink"/>
          <w:color w:val="auto"/>
          <w:u w:val="none"/>
        </w:rPr>
      </w:pPr>
    </w:p>
    <w:p w14:paraId="20EA44A7" w14:textId="77777777" w:rsidR="00313005" w:rsidRDefault="00313005" w:rsidP="00C770B0">
      <w:pPr>
        <w:pStyle w:val="ListParagraph"/>
        <w:ind w:left="1440"/>
        <w:rPr>
          <w:rStyle w:val="Hyperlink"/>
          <w:color w:val="auto"/>
          <w:u w:val="none"/>
        </w:rPr>
      </w:pPr>
    </w:p>
    <w:p w14:paraId="56588884" w14:textId="77777777" w:rsidR="00313005" w:rsidRPr="00C770B0" w:rsidRDefault="00313005" w:rsidP="00C770B0">
      <w:pPr>
        <w:pStyle w:val="ListParagraph"/>
        <w:ind w:left="1440"/>
        <w:rPr>
          <w:rStyle w:val="Hyperlink"/>
          <w:color w:val="auto"/>
          <w:u w:val="none"/>
        </w:rPr>
      </w:pPr>
    </w:p>
    <w:p w14:paraId="1D7A2598" w14:textId="77777777" w:rsidR="00C770B0" w:rsidRDefault="002815DE" w:rsidP="00C770B0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hyperlink r:id="rId54" w:history="1">
        <w:r w:rsidR="00C770B0" w:rsidRPr="008B11B5">
          <w:rPr>
            <w:rStyle w:val="Hyperlink"/>
          </w:rPr>
          <w:t>Configure SQL Server Agent</w:t>
        </w:r>
      </w:hyperlink>
    </w:p>
    <w:p w14:paraId="7200F26F" w14:textId="77777777" w:rsidR="00C770B0" w:rsidRDefault="00C770B0" w:rsidP="00C770B0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Under Advanced, check the Define idle CPU condition checkbox</w:t>
      </w:r>
    </w:p>
    <w:p w14:paraId="296191B3" w14:textId="77777777" w:rsidR="00C770B0" w:rsidRDefault="00C770B0" w:rsidP="00C770B0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Under Alert System, check </w:t>
      </w:r>
      <w:r w:rsidR="00612CB9">
        <w:rPr>
          <w:rStyle w:val="Hyperlink"/>
          <w:color w:val="auto"/>
          <w:u w:val="none"/>
        </w:rPr>
        <w:t>“</w:t>
      </w:r>
      <w:r>
        <w:rPr>
          <w:rStyle w:val="Hyperlink"/>
          <w:color w:val="auto"/>
          <w:u w:val="none"/>
        </w:rPr>
        <w:t>Enable mail profile</w:t>
      </w:r>
      <w:r w:rsidR="00612CB9">
        <w:rPr>
          <w:rStyle w:val="Hyperlink"/>
          <w:color w:val="auto"/>
          <w:u w:val="none"/>
        </w:rPr>
        <w:t>”</w:t>
      </w:r>
    </w:p>
    <w:p w14:paraId="1F1F3FCB" w14:textId="77777777" w:rsidR="00C770B0" w:rsidRDefault="00C770B0" w:rsidP="00C770B0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Under Alert System, check </w:t>
      </w:r>
      <w:r w:rsidR="00612CB9">
        <w:rPr>
          <w:rStyle w:val="Hyperlink"/>
          <w:color w:val="auto"/>
          <w:u w:val="none"/>
        </w:rPr>
        <w:t>“</w:t>
      </w:r>
      <w:r>
        <w:rPr>
          <w:rStyle w:val="Hyperlink"/>
          <w:color w:val="auto"/>
          <w:u w:val="none"/>
        </w:rPr>
        <w:t>Enable fail-safe operator</w:t>
      </w:r>
      <w:r w:rsidR="00612CB9">
        <w:rPr>
          <w:rStyle w:val="Hyperlink"/>
          <w:color w:val="auto"/>
          <w:u w:val="none"/>
        </w:rPr>
        <w:t>”</w:t>
      </w:r>
    </w:p>
    <w:p w14:paraId="0CDF1854" w14:textId="77777777" w:rsidR="004762E8" w:rsidRDefault="004762E8" w:rsidP="004762E8">
      <w:r>
        <w:rPr>
          <w:noProof/>
        </w:rPr>
        <w:drawing>
          <wp:inline distT="0" distB="0" distL="0" distR="0" wp14:anchorId="1BA20BA8" wp14:editId="32A5FEA4">
            <wp:extent cx="5943600" cy="53860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5103A" w14:textId="77777777" w:rsidR="004762E8" w:rsidRDefault="004762E8" w:rsidP="004762E8">
      <w:r>
        <w:rPr>
          <w:noProof/>
        </w:rPr>
        <w:lastRenderedPageBreak/>
        <w:drawing>
          <wp:inline distT="0" distB="0" distL="0" distR="0" wp14:anchorId="2526AA2A" wp14:editId="575AE183">
            <wp:extent cx="5943600" cy="538607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3C665F" w14:textId="77777777" w:rsidR="00E151C4" w:rsidRDefault="00E151C4" w:rsidP="00E151C4">
      <w:pPr>
        <w:pStyle w:val="ListParagraph"/>
        <w:ind w:left="1440"/>
      </w:pPr>
    </w:p>
    <w:p w14:paraId="1E303A88" w14:textId="77777777" w:rsidR="00E151C4" w:rsidRDefault="00E151C4" w:rsidP="00E151C4">
      <w:pPr>
        <w:pStyle w:val="ListParagraph"/>
        <w:numPr>
          <w:ilvl w:val="0"/>
          <w:numId w:val="1"/>
        </w:numPr>
      </w:pPr>
      <w:r>
        <w:t>Consider</w:t>
      </w:r>
      <w:r w:rsidR="002F55C7">
        <w:t xml:space="preserve"> enabling </w:t>
      </w:r>
      <w:hyperlink r:id="rId57" w:history="1">
        <w:r w:rsidR="002F55C7" w:rsidRPr="009716E5">
          <w:rPr>
            <w:rStyle w:val="Hyperlink"/>
          </w:rPr>
          <w:t>Buffer Pool Extension</w:t>
        </w:r>
      </w:hyperlink>
      <w:r>
        <w:t xml:space="preserve"> (BPE) if your workload and storage infrastructure is appropriate</w:t>
      </w:r>
      <w:r w:rsidR="00313005">
        <w:t>. BPE is more appropriate for SQL Server 2017 Standard Edition</w:t>
      </w:r>
    </w:p>
    <w:p w14:paraId="3B423C2A" w14:textId="77777777" w:rsidR="00FB45E7" w:rsidRDefault="00FB45E7" w:rsidP="00FB45E7">
      <w:pPr>
        <w:pStyle w:val="ListParagraph"/>
        <w:numPr>
          <w:ilvl w:val="1"/>
          <w:numId w:val="1"/>
        </w:numPr>
      </w:pPr>
      <w:r>
        <w:t>You are using a SAN or DAS with magnetic storage</w:t>
      </w:r>
    </w:p>
    <w:p w14:paraId="770AD90B" w14:textId="77777777" w:rsidR="00FB45E7" w:rsidRDefault="00FB45E7" w:rsidP="00FB45E7">
      <w:pPr>
        <w:pStyle w:val="ListParagraph"/>
        <w:numPr>
          <w:ilvl w:val="1"/>
          <w:numId w:val="1"/>
        </w:numPr>
      </w:pPr>
      <w:r>
        <w:t xml:space="preserve">You have poor random read performance from your </w:t>
      </w:r>
      <w:r w:rsidR="009A34C1">
        <w:t xml:space="preserve">current </w:t>
      </w:r>
      <w:r>
        <w:t>storage</w:t>
      </w:r>
      <w:r w:rsidR="00980DE8">
        <w:t xml:space="preserve"> where your </w:t>
      </w:r>
      <w:r w:rsidR="009A34C1">
        <w:t xml:space="preserve">user database </w:t>
      </w:r>
      <w:r w:rsidR="00980DE8">
        <w:t>data files are located</w:t>
      </w:r>
    </w:p>
    <w:p w14:paraId="76356744" w14:textId="77777777" w:rsidR="00FB45E7" w:rsidRDefault="00FB45E7" w:rsidP="00FB45E7">
      <w:pPr>
        <w:pStyle w:val="ListParagraph"/>
        <w:numPr>
          <w:ilvl w:val="1"/>
          <w:numId w:val="1"/>
        </w:numPr>
      </w:pPr>
      <w:r>
        <w:t>You have an OLTP workload</w:t>
      </w:r>
    </w:p>
    <w:p w14:paraId="79C787AC" w14:textId="77777777" w:rsidR="009A34C1" w:rsidRDefault="009A34C1" w:rsidP="009A34C1">
      <w:pPr>
        <w:pStyle w:val="ListParagraph"/>
        <w:numPr>
          <w:ilvl w:val="1"/>
          <w:numId w:val="1"/>
        </w:numPr>
      </w:pPr>
      <w:r>
        <w:t>You are able to use high performance local flash storage for the BPE cache file</w:t>
      </w:r>
    </w:p>
    <w:p w14:paraId="76ACC7F1" w14:textId="77777777" w:rsidR="009A34C1" w:rsidRDefault="009A34C1" w:rsidP="009A34C1">
      <w:pPr>
        <w:pStyle w:val="ListParagraph"/>
        <w:numPr>
          <w:ilvl w:val="1"/>
          <w:numId w:val="1"/>
        </w:numPr>
      </w:pPr>
      <w:r>
        <w:t>You have enough space on the drive where the BPE cache file is located to have a BPE cache file at least as large as your Max Server Memory setting</w:t>
      </w:r>
    </w:p>
    <w:p w14:paraId="5D7F6F7F" w14:textId="77777777" w:rsidR="009A34C1" w:rsidRDefault="009A34C1" w:rsidP="009A34C1">
      <w:pPr>
        <w:pStyle w:val="ListParagraph"/>
        <w:ind w:left="1440"/>
      </w:pPr>
    </w:p>
    <w:p w14:paraId="7CE53A38" w14:textId="77777777" w:rsidR="00894F54" w:rsidRDefault="00894F54" w:rsidP="00BF2505"/>
    <w:sectPr w:rsidR="00894F54">
      <w:footerReference w:type="default" r:id="rId5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EF8FE" w14:textId="77777777" w:rsidR="002815DE" w:rsidRDefault="002815DE" w:rsidP="00595155">
      <w:pPr>
        <w:spacing w:after="0" w:line="240" w:lineRule="auto"/>
      </w:pPr>
      <w:r>
        <w:separator/>
      </w:r>
    </w:p>
  </w:endnote>
  <w:endnote w:type="continuationSeparator" w:id="0">
    <w:p w14:paraId="3FA3E98D" w14:textId="77777777" w:rsidR="002815DE" w:rsidRDefault="002815DE" w:rsidP="00595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110"/>
      <w:gridCol w:w="480"/>
    </w:tblGrid>
    <w:tr w:rsidR="00AA14EB" w14:paraId="3D4CD497" w14:textId="77777777" w:rsidTr="00AA14EB">
      <w:trPr>
        <w:jc w:val="right"/>
      </w:trPr>
      <w:tc>
        <w:tcPr>
          <w:tcW w:w="9110" w:type="dxa"/>
        </w:tcPr>
        <w:p w14:paraId="0B8C2C02" w14:textId="03894B47" w:rsidR="00AA14EB" w:rsidRDefault="00AA14EB" w:rsidP="00AA14EB">
          <w:pPr>
            <w:pStyle w:val="Header"/>
            <w:jc w:val="center"/>
            <w:rPr>
              <w:caps/>
              <w:color w:val="000000" w:themeColor="text1"/>
            </w:rPr>
          </w:pPr>
          <w:sdt>
            <w:sdtPr>
              <w:alias w:val="Company"/>
              <w:id w:val="75971759"/>
              <w:placeholder>
                <w:docPart w:val="0739A662EAD14BF6AB1E42728ABF9AEC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t>SQLskills</w:t>
              </w:r>
            </w:sdtContent>
          </w:sdt>
          <w:r w:rsidRPr="002604E3">
            <w:t xml:space="preserve"> | SQL Server </w:t>
          </w:r>
          <w:r>
            <w:t>2017 Installation Checklist</w:t>
          </w:r>
        </w:p>
      </w:tc>
      <w:tc>
        <w:tcPr>
          <w:tcW w:w="480" w:type="dxa"/>
          <w:shd w:val="clear" w:color="auto" w:fill="C0504D" w:themeFill="accent2"/>
        </w:tcPr>
        <w:p w14:paraId="1B80F53D" w14:textId="69C8A5F6" w:rsidR="00AA14EB" w:rsidRDefault="00AA14EB" w:rsidP="00AA14EB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</w:p>
      </w:tc>
    </w:tr>
  </w:tbl>
  <w:p w14:paraId="47847DDF" w14:textId="77777777" w:rsidR="00595155" w:rsidRDefault="005951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E10DB" w14:textId="77777777" w:rsidR="002815DE" w:rsidRDefault="002815DE" w:rsidP="00595155">
      <w:pPr>
        <w:spacing w:after="0" w:line="240" w:lineRule="auto"/>
      </w:pPr>
      <w:r>
        <w:separator/>
      </w:r>
    </w:p>
  </w:footnote>
  <w:footnote w:type="continuationSeparator" w:id="0">
    <w:p w14:paraId="04D5C589" w14:textId="77777777" w:rsidR="002815DE" w:rsidRDefault="002815DE" w:rsidP="00595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E36A3"/>
    <w:multiLevelType w:val="hybridMultilevel"/>
    <w:tmpl w:val="8E46A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4378"/>
    <w:rsid w:val="00017C67"/>
    <w:rsid w:val="00051A26"/>
    <w:rsid w:val="000611A5"/>
    <w:rsid w:val="000A21D8"/>
    <w:rsid w:val="000C64B9"/>
    <w:rsid w:val="000D2AD3"/>
    <w:rsid w:val="000F1B4D"/>
    <w:rsid w:val="001E0750"/>
    <w:rsid w:val="001F2AE2"/>
    <w:rsid w:val="00236381"/>
    <w:rsid w:val="00276C4C"/>
    <w:rsid w:val="00277811"/>
    <w:rsid w:val="002815DE"/>
    <w:rsid w:val="002D0876"/>
    <w:rsid w:val="002D359F"/>
    <w:rsid w:val="002F046D"/>
    <w:rsid w:val="002F55C7"/>
    <w:rsid w:val="00313005"/>
    <w:rsid w:val="00342A1C"/>
    <w:rsid w:val="00362C43"/>
    <w:rsid w:val="003B4F30"/>
    <w:rsid w:val="003C7F67"/>
    <w:rsid w:val="003D77A7"/>
    <w:rsid w:val="003F057D"/>
    <w:rsid w:val="00406754"/>
    <w:rsid w:val="00454D0F"/>
    <w:rsid w:val="004762E8"/>
    <w:rsid w:val="0052033E"/>
    <w:rsid w:val="00537A74"/>
    <w:rsid w:val="00557CBD"/>
    <w:rsid w:val="00595155"/>
    <w:rsid w:val="005F7E74"/>
    <w:rsid w:val="006076CB"/>
    <w:rsid w:val="00612CB9"/>
    <w:rsid w:val="006F4378"/>
    <w:rsid w:val="007337AC"/>
    <w:rsid w:val="007509BD"/>
    <w:rsid w:val="00754A16"/>
    <w:rsid w:val="00764CEE"/>
    <w:rsid w:val="007F4264"/>
    <w:rsid w:val="00801D7C"/>
    <w:rsid w:val="00844946"/>
    <w:rsid w:val="00894F54"/>
    <w:rsid w:val="008B11B5"/>
    <w:rsid w:val="008D469A"/>
    <w:rsid w:val="008D6134"/>
    <w:rsid w:val="00910967"/>
    <w:rsid w:val="0092606F"/>
    <w:rsid w:val="00940B8C"/>
    <w:rsid w:val="009716E5"/>
    <w:rsid w:val="00980DE8"/>
    <w:rsid w:val="009A34C1"/>
    <w:rsid w:val="009C3761"/>
    <w:rsid w:val="00A0706F"/>
    <w:rsid w:val="00AA14EB"/>
    <w:rsid w:val="00B64603"/>
    <w:rsid w:val="00B7589B"/>
    <w:rsid w:val="00BC21E8"/>
    <w:rsid w:val="00BE1EF9"/>
    <w:rsid w:val="00BF2505"/>
    <w:rsid w:val="00C770B0"/>
    <w:rsid w:val="00D15F85"/>
    <w:rsid w:val="00D77C12"/>
    <w:rsid w:val="00DD585C"/>
    <w:rsid w:val="00E151C4"/>
    <w:rsid w:val="00EC0A65"/>
    <w:rsid w:val="00EE33EB"/>
    <w:rsid w:val="00EF7FD1"/>
    <w:rsid w:val="00F52C0E"/>
    <w:rsid w:val="00FA35E8"/>
    <w:rsid w:val="00FB45E7"/>
    <w:rsid w:val="00FD554F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01AF5"/>
  <w15:docId w15:val="{F2282165-7BAE-4EB4-8AFF-7FFD6306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37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4F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750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1E0750"/>
    <w:rPr>
      <w:color w:val="800080" w:themeColor="followed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7509BD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45E7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595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155"/>
  </w:style>
  <w:style w:type="paragraph" w:styleId="Footer">
    <w:name w:val="footer"/>
    <w:basedOn w:val="Normal"/>
    <w:link w:val="FooterChar"/>
    <w:uiPriority w:val="99"/>
    <w:unhideWhenUsed/>
    <w:qFormat/>
    <w:rsid w:val="005951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155"/>
  </w:style>
  <w:style w:type="character" w:styleId="UnresolvedMention">
    <w:name w:val="Unresolved Mention"/>
    <w:basedOn w:val="DefaultParagraphFont"/>
    <w:uiPriority w:val="99"/>
    <w:semiHidden/>
    <w:unhideWhenUsed/>
    <w:rsid w:val="002363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upport.microsoft.com/en-us/help/901037/how-to-enable-and-to-disable-microsoft-update" TargetMode="External"/><Relationship Id="rId18" Type="http://schemas.openxmlformats.org/officeDocument/2006/relationships/hyperlink" Target="C://Users/Glenn/Desktop/12g_bios_tuning_for_performance_power.pdf" TargetMode="External"/><Relationship Id="rId26" Type="http://schemas.openxmlformats.org/officeDocument/2006/relationships/hyperlink" Target="https://docs.microsoft.com/en-us/windows-server/failover-clustering/whats-new-in-failover-clustering" TargetMode="External"/><Relationship Id="rId39" Type="http://schemas.openxmlformats.org/officeDocument/2006/relationships/image" Target="media/image2.png"/><Relationship Id="rId21" Type="http://schemas.openxmlformats.org/officeDocument/2006/relationships/hyperlink" Target="https://www.thomas-krenn.com/en/wiki/Overview_of_the_Intel_VT_Virtualization_Features" TargetMode="External"/><Relationship Id="rId34" Type="http://schemas.openxmlformats.org/officeDocument/2006/relationships/hyperlink" Target="https://support.microsoft.com/en-us/help/4047329/sql-server-2017-build-versions" TargetMode="External"/><Relationship Id="rId42" Type="http://schemas.openxmlformats.org/officeDocument/2006/relationships/hyperlink" Target="https://docs.microsoft.com/en-us/sql/database-engine/configure-windows/view-or-configure-the-backup-compression-default-server-configuration-option" TargetMode="External"/><Relationship Id="rId47" Type="http://schemas.openxmlformats.org/officeDocument/2006/relationships/hyperlink" Target="https://docs.microsoft.com/en-us/sql/database-engine/configure-windows/optimize-for-ad-hoc-workloads-server-configuration-option" TargetMode="External"/><Relationship Id="rId50" Type="http://schemas.openxmlformats.org/officeDocument/2006/relationships/image" Target="media/image3.png"/><Relationship Id="rId55" Type="http://schemas.openxmlformats.org/officeDocument/2006/relationships/image" Target="media/image4.png"/><Relationship Id="rId7" Type="http://schemas.openxmlformats.org/officeDocument/2006/relationships/hyperlink" Target="http://www.dell.com/support/article/us/en/04/sln285802/dell-poweredge-server-start-up-guide-from-9th-to-14th-generation?lang=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ntel.com/content/www/us/en/architecture-and-technology/turbo-boost/turbo-boost-technology.html" TargetMode="External"/><Relationship Id="rId20" Type="http://schemas.openxmlformats.org/officeDocument/2006/relationships/hyperlink" Target="https://software.intel.com/en-us/blogs/2009/06/25/understanding-vt-d-intel-virtualization-technology-for-directed-io/" TargetMode="External"/><Relationship Id="rId29" Type="http://schemas.openxmlformats.org/officeDocument/2006/relationships/hyperlink" Target="https://gallery.technet.microsoft.com/DiskSpd-a-robust-storage-6cd2f223" TargetMode="External"/><Relationship Id="rId41" Type="http://schemas.openxmlformats.org/officeDocument/2006/relationships/hyperlink" Target="https://docs.microsoft.com/en-us/sql/database-engine/configure-windows/backup-checksum-default" TargetMode="External"/><Relationship Id="rId54" Type="http://schemas.openxmlformats.org/officeDocument/2006/relationships/hyperlink" Target="https://docs.microsoft.com/en-us/sql/ssms/agent/configure-sql-server-ag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h22195.www2.hpe.com/DDR4memoryconfig/Home/LEGAL" TargetMode="External"/><Relationship Id="rId24" Type="http://schemas.openxmlformats.org/officeDocument/2006/relationships/hyperlink" Target="https://kb.vmware.com/s/article/1018206" TargetMode="External"/><Relationship Id="rId32" Type="http://schemas.openxmlformats.org/officeDocument/2006/relationships/hyperlink" Target="https://docs.microsoft.com/en-us/sql/sql-server/sql-server-2017-release-notes" TargetMode="External"/><Relationship Id="rId37" Type="http://schemas.openxmlformats.org/officeDocument/2006/relationships/hyperlink" Target="https://docs.microsoft.com/en-us/sql/sql-server/install/configure-the-windows-firewall-to-allow-sql-server-access" TargetMode="External"/><Relationship Id="rId40" Type="http://schemas.openxmlformats.org/officeDocument/2006/relationships/hyperlink" Target="https://docs.microsoft.com/en-us/sql/ssms/download-sql-server-management-studio-ssms" TargetMode="External"/><Relationship Id="rId45" Type="http://schemas.openxmlformats.org/officeDocument/2006/relationships/hyperlink" Target="https://docs.microsoft.com/en-us/sql/database-engine/configure-windows/configure-the-max-degree-of-parallelism-server-configuration-option" TargetMode="External"/><Relationship Id="rId53" Type="http://schemas.openxmlformats.org/officeDocument/2006/relationships/hyperlink" Target="https://ola.hallengren.com/" TargetMode="External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intel.com/content/www/us/en/architecture-and-technology/hyper-threading/hyper-threading-technology.html" TargetMode="External"/><Relationship Id="rId23" Type="http://schemas.openxmlformats.org/officeDocument/2006/relationships/hyperlink" Target="https://support.microsoft.com/en-us/help/2207548/slow-performance-on-windows-server-when-using-the-balanced-power-plan" TargetMode="External"/><Relationship Id="rId28" Type="http://schemas.openxmlformats.org/officeDocument/2006/relationships/hyperlink" Target="http://crystalmark.info/software/CrystalDiskMark/index-e.html" TargetMode="External"/><Relationship Id="rId36" Type="http://schemas.openxmlformats.org/officeDocument/2006/relationships/image" Target="media/image1.png"/><Relationship Id="rId49" Type="http://schemas.openxmlformats.org/officeDocument/2006/relationships/hyperlink" Target="https://docs.microsoft.com/en-us/sql/ssms/agent/create-an-operator" TargetMode="External"/><Relationship Id="rId57" Type="http://schemas.openxmlformats.org/officeDocument/2006/relationships/hyperlink" Target="https://docs.microsoft.com/en-us/sql/database-engine/configure-windows/buffer-pool-extension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en.community.dell.com/techcenter/b/techcenter/archive/2016/09/23/13g-poweredge-server-performance-sensitivity-to-memory-configuration" TargetMode="External"/><Relationship Id="rId19" Type="http://schemas.openxmlformats.org/officeDocument/2006/relationships/hyperlink" Target="https://www.thomas-krenn.com/en/wiki/Processor_P-states_and_C-states" TargetMode="External"/><Relationship Id="rId31" Type="http://schemas.openxmlformats.org/officeDocument/2006/relationships/hyperlink" Target="https://support.microsoft.com/en-us/help/4047329/sql-server-2017-build-versions" TargetMode="External"/><Relationship Id="rId44" Type="http://schemas.openxmlformats.org/officeDocument/2006/relationships/hyperlink" Target="https://docs.microsoft.com/en-us/sql/database-engine/configure-windows/configure-the-cost-threshold-for-parallelism-server-configuration-option" TargetMode="External"/><Relationship Id="rId52" Type="http://schemas.openxmlformats.org/officeDocument/2006/relationships/hyperlink" Target="https://www.sqlskills.com/blogs/glenn/creating-sql-server-agent-alerts-for-critical-errors/" TargetMode="External"/><Relationship Id="rId6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http://www.dell.com/support/article/us/en/04/sln292309/poweredge-server-memory-configuration?lang=en" TargetMode="External"/><Relationship Id="rId14" Type="http://schemas.openxmlformats.org/officeDocument/2006/relationships/hyperlink" Target="http://en.community.dell.com/techcenter/b/techcenter/archive/2013/06/04/dell-poweredge-powermanagement-options-in-vmware-esxi-environment" TargetMode="External"/><Relationship Id="rId22" Type="http://schemas.openxmlformats.org/officeDocument/2006/relationships/hyperlink" Target="https://communities.vmware.com/docs/DOC-8978" TargetMode="External"/><Relationship Id="rId27" Type="http://schemas.openxmlformats.org/officeDocument/2006/relationships/hyperlink" Target="https://support.microsoft.com/en-us/help/918483/how-to-reduce-paging-of-buffer-pool-memory-in-the-64-bit-version-of-sq" TargetMode="External"/><Relationship Id="rId30" Type="http://schemas.openxmlformats.org/officeDocument/2006/relationships/hyperlink" Target="https://support.microsoft.com/en-us/help/4041553" TargetMode="External"/><Relationship Id="rId35" Type="http://schemas.openxmlformats.org/officeDocument/2006/relationships/hyperlink" Target="https://docs.microsoft.com/en-us/sql/database-engine/configure-windows/enable-or-disable-a-server-network-protocol" TargetMode="External"/><Relationship Id="rId43" Type="http://schemas.openxmlformats.org/officeDocument/2006/relationships/hyperlink" Target="https://docs.microsoft.com/en-us/sql/database-engine/configure-windows/clr-enabled-server-configuration-option" TargetMode="External"/><Relationship Id="rId48" Type="http://schemas.openxmlformats.org/officeDocument/2006/relationships/hyperlink" Target="https://docs.microsoft.com/en-us/sql/database-engine/configure-windows/remote-admin-connections-server-configuration-option" TargetMode="External"/><Relationship Id="rId56" Type="http://schemas.openxmlformats.org/officeDocument/2006/relationships/image" Target="media/image5.png"/><Relationship Id="rId8" Type="http://schemas.openxmlformats.org/officeDocument/2006/relationships/hyperlink" Target="http://www.dell.com/support/article/us/en/04/sln129356/start-up-page-for-dell-poweredge-server-of-12th-and-13th-generation-r620-r630-?lang=en" TargetMode="External"/><Relationship Id="rId51" Type="http://schemas.openxmlformats.org/officeDocument/2006/relationships/hyperlink" Target="https://docs.microsoft.com/en-us/sql/relational-databases/database-mail/configure-database-mai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novopress.com/lp0501.pdf" TargetMode="External"/><Relationship Id="rId17" Type="http://schemas.openxmlformats.org/officeDocument/2006/relationships/hyperlink" Target="http://i.dell.com/sites/content/shared-content/data-sheets/en/Documents/configuring-low-latency-environments-on-dell-poweredge-12g-servers.pdf" TargetMode="External"/><Relationship Id="rId25" Type="http://schemas.openxmlformats.org/officeDocument/2006/relationships/hyperlink" Target="https://virtualizationreview.com/Articles/2016/09/01/Power-Management-in-HyperV.aspx?Page=2" TargetMode="External"/><Relationship Id="rId33" Type="http://schemas.openxmlformats.org/officeDocument/2006/relationships/hyperlink" Target="https://www.pluralsight.com/courses/sqlserver-2016-installing-configuring" TargetMode="External"/><Relationship Id="rId38" Type="http://schemas.openxmlformats.org/officeDocument/2006/relationships/hyperlink" Target="https://docs.microsoft.com/en-us/sql/database-engine/configure-windows/database-engine-service-startup-options" TargetMode="External"/><Relationship Id="rId46" Type="http://schemas.openxmlformats.org/officeDocument/2006/relationships/hyperlink" Target="https://docs.microsoft.com/en-us/sql/database-engine/configure-windows/server-memory-server-configuration-options" TargetMode="External"/><Relationship Id="rId5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39A662EAD14BF6AB1E42728ABF9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B4FE8-06B4-4673-B495-9A26EF0C36F7}"/>
      </w:docPartPr>
      <w:docPartBody>
        <w:p w:rsidR="00000000" w:rsidRDefault="0020374B" w:rsidP="0020374B">
          <w:pPr>
            <w:pStyle w:val="0739A662EAD14BF6AB1E42728ABF9AEC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A06"/>
    <w:rsid w:val="000D5078"/>
    <w:rsid w:val="0020374B"/>
    <w:rsid w:val="00435190"/>
    <w:rsid w:val="00751A06"/>
    <w:rsid w:val="00A63883"/>
    <w:rsid w:val="00AD5FAF"/>
    <w:rsid w:val="00B043CC"/>
    <w:rsid w:val="00B16A0E"/>
    <w:rsid w:val="00D839CA"/>
    <w:rsid w:val="00EA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C37E7050514430C85E5C30202605812">
    <w:name w:val="6C37E7050514430C85E5C30202605812"/>
    <w:rsid w:val="00751A06"/>
  </w:style>
  <w:style w:type="paragraph" w:customStyle="1" w:styleId="CB9BE4AF90EA4847BC88D523C61EC048">
    <w:name w:val="CB9BE4AF90EA4847BC88D523C61EC048"/>
    <w:rsid w:val="00751A06"/>
  </w:style>
  <w:style w:type="paragraph" w:customStyle="1" w:styleId="F633D19CB14F4300B80BF08084A53C1A">
    <w:name w:val="F633D19CB14F4300B80BF08084A53C1A"/>
    <w:rsid w:val="00751A06"/>
  </w:style>
  <w:style w:type="paragraph" w:customStyle="1" w:styleId="0739A662EAD14BF6AB1E42728ABF9AEC">
    <w:name w:val="0739A662EAD14BF6AB1E42728ABF9AEC"/>
    <w:rsid w:val="0020374B"/>
  </w:style>
  <w:style w:type="paragraph" w:customStyle="1" w:styleId="F69C2DDBFEE042D88036E3FAC9FB5B55">
    <w:name w:val="F69C2DDBFEE042D88036E3FAC9FB5B55"/>
    <w:rsid w:val="002037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1722</Words>
  <Characters>9819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SQLskills</Company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Berry</dc:creator>
  <cp:lastModifiedBy>Glenn Berry</cp:lastModifiedBy>
  <cp:revision>21</cp:revision>
  <cp:lastPrinted>2016-07-05T18:44:00Z</cp:lastPrinted>
  <dcterms:created xsi:type="dcterms:W3CDTF">2018-01-02T18:45:00Z</dcterms:created>
  <dcterms:modified xsi:type="dcterms:W3CDTF">2018-03-08T22:25:00Z</dcterms:modified>
</cp:coreProperties>
</file>